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5" w:rsidRDefault="00BF4335" w:rsidP="00C31072">
      <w:pPr>
        <w:pStyle w:val="20"/>
        <w:spacing w:line="240" w:lineRule="auto"/>
        <w:jc w:val="right"/>
        <w:rPr>
          <w:color w:val="FF0000"/>
          <w:sz w:val="24"/>
          <w:szCs w:val="24"/>
          <w:lang w:eastAsia="ru-RU" w:bidi="ru-RU"/>
        </w:rPr>
      </w:pPr>
      <w:r w:rsidRPr="00BF4335">
        <w:rPr>
          <w:color w:val="FF0000"/>
          <w:sz w:val="24"/>
          <w:szCs w:val="24"/>
          <w:lang w:eastAsia="ru-RU" w:bidi="ru-RU"/>
        </w:rPr>
        <w:t>ОБРАЗЕЦ</w:t>
      </w:r>
      <w:r w:rsidR="00EC2348">
        <w:rPr>
          <w:color w:val="FF0000"/>
          <w:sz w:val="24"/>
          <w:szCs w:val="24"/>
          <w:lang w:eastAsia="ru-RU" w:bidi="ru-RU"/>
        </w:rPr>
        <w:t xml:space="preserve"> </w:t>
      </w:r>
    </w:p>
    <w:p w:rsidR="00EC2348" w:rsidRDefault="00EC2348" w:rsidP="00BF4335">
      <w:pPr>
        <w:pStyle w:val="20"/>
        <w:spacing w:line="240" w:lineRule="auto"/>
        <w:rPr>
          <w:color w:val="FF0000"/>
          <w:sz w:val="24"/>
          <w:szCs w:val="24"/>
          <w:lang w:eastAsia="ru-RU" w:bidi="ru-RU"/>
        </w:rPr>
      </w:pPr>
      <w:r>
        <w:rPr>
          <w:color w:val="FF0000"/>
          <w:sz w:val="24"/>
          <w:szCs w:val="24"/>
          <w:lang w:eastAsia="ru-RU" w:bidi="ru-RU"/>
        </w:rPr>
        <w:t>Все данные подписывает соискатель</w:t>
      </w:r>
      <w:r w:rsidR="00323F68">
        <w:rPr>
          <w:color w:val="FF0000"/>
          <w:sz w:val="24"/>
          <w:szCs w:val="24"/>
          <w:lang w:eastAsia="ru-RU" w:bidi="ru-RU"/>
        </w:rPr>
        <w:t xml:space="preserve"> </w:t>
      </w:r>
    </w:p>
    <w:p w:rsidR="00323F68" w:rsidRPr="00323F68" w:rsidRDefault="00323F68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Анкета 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>научного сотрудника для прохождения по конкурсу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>(показатели за последние пять лет, предшествующие конкурсу)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на должность </w:t>
      </w:r>
      <w:r w:rsidRPr="00BF4335">
        <w:rPr>
          <w:sz w:val="24"/>
          <w:szCs w:val="24"/>
          <w:highlight w:val="yellow"/>
          <w:lang w:eastAsia="ru-RU" w:bidi="ru-RU"/>
        </w:rPr>
        <w:t>старшего научного сотрудника лаборатории генетики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Фамилия, имя, отчество </w:t>
      </w:r>
      <w:r w:rsidRPr="00BF4335">
        <w:rPr>
          <w:sz w:val="24"/>
          <w:szCs w:val="24"/>
          <w:highlight w:val="yellow"/>
          <w:lang w:eastAsia="ru-RU" w:bidi="ru-RU"/>
        </w:rPr>
        <w:t>Петров Марк Иванович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Ученая степень, ученое звание </w:t>
      </w:r>
      <w:r w:rsidRPr="00BF4335">
        <w:rPr>
          <w:sz w:val="24"/>
          <w:szCs w:val="24"/>
          <w:highlight w:val="yellow"/>
          <w:lang w:eastAsia="ru-RU" w:bidi="ru-RU"/>
        </w:rPr>
        <w:t>канд. хим. наук, доцент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Научный стаж </w:t>
      </w:r>
      <w:r w:rsidRPr="00BF4335">
        <w:rPr>
          <w:sz w:val="24"/>
          <w:szCs w:val="24"/>
          <w:highlight w:val="yellow"/>
          <w:lang w:eastAsia="ru-RU" w:bidi="ru-RU"/>
        </w:rPr>
        <w:t>10 лет</w:t>
      </w:r>
      <w:r>
        <w:rPr>
          <w:sz w:val="24"/>
          <w:szCs w:val="24"/>
          <w:lang w:eastAsia="ru-RU" w:bidi="ru-RU"/>
        </w:rPr>
        <w:t xml:space="preserve"> </w:t>
      </w:r>
    </w:p>
    <w:p w:rsidR="00BF4335" w:rsidRPr="004F7ECB" w:rsidRDefault="00BF4335" w:rsidP="00BF4335">
      <w:pPr>
        <w:pStyle w:val="20"/>
        <w:spacing w:line="240" w:lineRule="auto"/>
        <w:jc w:val="right"/>
        <w:rPr>
          <w:b w:val="0"/>
          <w:sz w:val="24"/>
          <w:szCs w:val="24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5423"/>
        <w:gridCol w:w="1276"/>
        <w:gridCol w:w="2551"/>
      </w:tblGrid>
      <w:tr w:rsidR="00BF4335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№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F7ECB">
              <w:rPr>
                <w:rStyle w:val="a4"/>
                <w:sz w:val="24"/>
                <w:szCs w:val="24"/>
              </w:rPr>
              <w:t>п</w:t>
            </w:r>
            <w:proofErr w:type="gramEnd"/>
            <w:r w:rsidRPr="004F7ECB"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 xml:space="preserve">Показатель за последние пять лет, 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F7ECB">
              <w:rPr>
                <w:rStyle w:val="a4"/>
                <w:sz w:val="24"/>
                <w:szCs w:val="24"/>
              </w:rPr>
              <w:t>предшествующих</w:t>
            </w:r>
            <w:proofErr w:type="gramEnd"/>
            <w:r w:rsidRPr="004F7ECB">
              <w:rPr>
                <w:rStyle w:val="a4"/>
                <w:sz w:val="24"/>
                <w:szCs w:val="24"/>
              </w:rPr>
              <w:t xml:space="preserve">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 xml:space="preserve">Кол-во 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23"/>
              <w:rPr>
                <w:b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>Примечание</w:t>
            </w:r>
          </w:p>
        </w:tc>
      </w:tr>
      <w:tr w:rsidR="00BF4335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Публикации в журналах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A16365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прилагается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2F20" w:rsidRPr="004F7ECB" w:rsidDel="00EA343D" w:rsidTr="00F507D5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2A1C74" w:rsidRDefault="00992F20" w:rsidP="0033617F">
            <w:pPr>
              <w:spacing w:after="0" w:line="240" w:lineRule="auto"/>
              <w:jc w:val="both"/>
              <w:rPr>
                <w:rStyle w:val="a4"/>
                <w:rFonts w:eastAsia="Calibr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  <w:t xml:space="preserve">Коэффициент уровня </w:t>
            </w:r>
            <w:r>
              <w:rPr>
                <w:rStyle w:val="a4"/>
                <w:rFonts w:eastAsia="Calibri"/>
                <w:bCs w:val="0"/>
                <w:sz w:val="24"/>
                <w:szCs w:val="24"/>
              </w:rPr>
              <w:t>БС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BF4335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992F20" w:rsidRPr="004F7ECB" w:rsidDel="00EA343D" w:rsidTr="00F507D5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692D3A" w:rsidRDefault="00992F20" w:rsidP="0033617F">
            <w:pPr>
              <w:spacing w:after="0" w:line="240" w:lineRule="auto"/>
              <w:rPr>
                <w:rStyle w:val="a4"/>
                <w:rFonts w:eastAsia="Calibri"/>
                <w:bCs w:val="0"/>
                <w:sz w:val="24"/>
                <w:szCs w:val="24"/>
              </w:rPr>
            </w:pPr>
            <w:r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  <w:t xml:space="preserve">Коэффициент уровня </w:t>
            </w:r>
            <w:r>
              <w:rPr>
                <w:rStyle w:val="a4"/>
                <w:rFonts w:eastAsia="Calibri"/>
                <w:bCs w:val="0"/>
                <w:sz w:val="24"/>
                <w:szCs w:val="24"/>
              </w:rPr>
              <w:t>БС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BF4335" w:rsidRDefault="00D649D4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>
              <w:rPr>
                <w:rStyle w:val="a4"/>
                <w:b w:val="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992F20" w:rsidRPr="004F7ECB" w:rsidDel="00EA343D" w:rsidTr="00F507D5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692D3A" w:rsidRDefault="00992F20" w:rsidP="0033617F">
            <w:pPr>
              <w:spacing w:after="0" w:line="240" w:lineRule="auto"/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  <w:t xml:space="preserve">Коэффициент уровня </w:t>
            </w:r>
            <w:r>
              <w:rPr>
                <w:rStyle w:val="a4"/>
                <w:rFonts w:eastAsia="Calibri"/>
                <w:bCs w:val="0"/>
                <w:sz w:val="24"/>
                <w:szCs w:val="24"/>
              </w:rPr>
              <w:t>БС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BF4335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>
              <w:rPr>
                <w:rStyle w:val="a4"/>
                <w:b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992F20" w:rsidRPr="00BF4335" w:rsidDel="00EA343D" w:rsidTr="00F507D5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Del="00EA343D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692D3A" w:rsidRDefault="00992F20" w:rsidP="0033617F">
            <w:pPr>
              <w:spacing w:after="0" w:line="240" w:lineRule="auto"/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eastAsia="Calibri"/>
                <w:b w:val="0"/>
                <w:bCs w:val="0"/>
                <w:sz w:val="24"/>
                <w:szCs w:val="24"/>
              </w:rPr>
              <w:t xml:space="preserve">Коэффициент уровня </w:t>
            </w:r>
            <w:r>
              <w:rPr>
                <w:rStyle w:val="a4"/>
                <w:rFonts w:eastAsia="Calibri"/>
                <w:bCs w:val="0"/>
                <w:sz w:val="24"/>
                <w:szCs w:val="24"/>
              </w:rPr>
              <w:t>БС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BF4335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BF4335" w:rsidDel="00EA343D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 xml:space="preserve">Монографии (имеющие международный книжный номер </w:t>
            </w:r>
            <w:r w:rsidRPr="004F7ECB">
              <w:rPr>
                <w:rStyle w:val="3"/>
                <w:b/>
                <w:sz w:val="24"/>
                <w:szCs w:val="24"/>
                <w:lang w:val="en-US"/>
              </w:rPr>
              <w:t>ISBN</w:t>
            </w:r>
            <w:r w:rsidRPr="004F7ECB">
              <w:rPr>
                <w:rStyle w:val="3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 xml:space="preserve">Список с </w:t>
            </w:r>
            <w:r w:rsidRPr="004F7ECB">
              <w:rPr>
                <w:spacing w:val="-2"/>
                <w:sz w:val="24"/>
                <w:szCs w:val="24"/>
              </w:rPr>
              <w:t>указанием выходных данных, т</w:t>
            </w:r>
            <w:r w:rsidRPr="004F7ECB">
              <w:rPr>
                <w:spacing w:val="-2"/>
                <w:sz w:val="24"/>
                <w:szCs w:val="24"/>
              </w:rPr>
              <w:t>и</w:t>
            </w:r>
            <w:r w:rsidRPr="004F7ECB">
              <w:rPr>
                <w:spacing w:val="-2"/>
                <w:sz w:val="24"/>
                <w:szCs w:val="24"/>
              </w:rPr>
              <w:t xml:space="preserve">ража, </w:t>
            </w:r>
            <w:r w:rsidRPr="004F7ECB">
              <w:rPr>
                <w:spacing w:val="-2"/>
                <w:sz w:val="24"/>
                <w:szCs w:val="24"/>
                <w:lang w:val="en-US"/>
              </w:rPr>
              <w:t>ISBN</w:t>
            </w:r>
            <w:r>
              <w:rPr>
                <w:spacing w:val="-2"/>
                <w:sz w:val="24"/>
                <w:szCs w:val="24"/>
              </w:rPr>
              <w:t>, объема (</w:t>
            </w:r>
            <w:proofErr w:type="spellStart"/>
            <w:r>
              <w:rPr>
                <w:spacing w:val="-2"/>
                <w:sz w:val="24"/>
                <w:szCs w:val="24"/>
              </w:rPr>
              <w:t>п.</w:t>
            </w:r>
            <w:proofErr w:type="gramStart"/>
            <w:r>
              <w:rPr>
                <w:spacing w:val="-2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.)</w:t>
            </w:r>
          </w:p>
        </w:tc>
      </w:tr>
      <w:tr w:rsidR="00BF4335" w:rsidRPr="004F7ECB" w:rsidTr="00C66D46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</w:rPr>
              <w:t>Монографии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Del="00EA343D" w:rsidRDefault="00BF4335" w:rsidP="00BF4335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C66D46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</w:rPr>
              <w:t>Главы в монографиях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Del="00EA343D" w:rsidRDefault="00BF4335" w:rsidP="00BF4335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992F20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Научные отчеты, зарегистрированные в установленном порядке в Единой государственной системе учета результатов научно-исследовательских работ гражданского назначения, выполняемых за счет средств федерального бюджета (ЕГИСУ НИОКТР)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A16365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отчетов с указанием номеров гос</w:t>
            </w:r>
            <w:r>
              <w:rPr>
                <w:sz w:val="24"/>
                <w:szCs w:val="24"/>
              </w:rPr>
              <w:t xml:space="preserve">. </w:t>
            </w:r>
            <w:r w:rsidRPr="004F7ECB">
              <w:rPr>
                <w:sz w:val="24"/>
                <w:szCs w:val="24"/>
              </w:rPr>
              <w:t xml:space="preserve">регистрации в </w:t>
            </w:r>
            <w:r w:rsidRPr="004F7ECB">
              <w:rPr>
                <w:rStyle w:val="3"/>
                <w:sz w:val="24"/>
                <w:szCs w:val="24"/>
              </w:rPr>
              <w:t>ЕГИСУ НИОКТР прилагается</w:t>
            </w:r>
            <w:r>
              <w:rPr>
                <w:rStyle w:val="3"/>
                <w:sz w:val="24"/>
                <w:szCs w:val="24"/>
              </w:rPr>
              <w:t xml:space="preserve"> </w:t>
            </w:r>
          </w:p>
        </w:tc>
      </w:tr>
      <w:tr w:rsidR="00BF4335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прилагается</w:t>
            </w:r>
          </w:p>
        </w:tc>
      </w:tr>
      <w:tr w:rsidR="00BF4335" w:rsidRPr="004F7ECB" w:rsidTr="00871B70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Патенты на изобретение, полезную модель, промышленный образец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871B70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Патент на селекционное достижение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871B70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Свидетельство о государственной регистрации программы для электронных вычислительных машин, баз данных и топологии интегральной микросхемы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BF4335" w:rsidRPr="004F7ECB" w:rsidTr="00871B70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Свидетельство об аттестации методик  с информацией о внесении их в Федеральный реестр методик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992F20" w:rsidRPr="004F7ECB" w:rsidTr="008675C6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5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2C4BF6" w:rsidRDefault="00992F20" w:rsidP="00992F20">
            <w:pPr>
              <w:pStyle w:val="5"/>
              <w:shd w:val="clear" w:color="auto" w:fill="auto"/>
              <w:spacing w:line="276" w:lineRule="auto"/>
              <w:rPr>
                <w:rStyle w:val="a4"/>
                <w:b w:val="0"/>
                <w:sz w:val="24"/>
                <w:szCs w:val="24"/>
                <w:highlight w:val="yellow"/>
              </w:rPr>
            </w:pPr>
            <w:r>
              <w:rPr>
                <w:rStyle w:val="3"/>
                <w:b/>
                <w:spacing w:val="-6"/>
                <w:sz w:val="24"/>
                <w:szCs w:val="24"/>
              </w:rPr>
              <w:t>Гранты Президента</w:t>
            </w:r>
            <w:r w:rsidR="00D649D4">
              <w:rPr>
                <w:rStyle w:val="3"/>
                <w:b/>
                <w:spacing w:val="-6"/>
                <w:sz w:val="24"/>
                <w:szCs w:val="24"/>
              </w:rPr>
              <w:t>,</w:t>
            </w:r>
            <w:r>
              <w:rPr>
                <w:rStyle w:val="3"/>
                <w:b/>
                <w:spacing w:val="-6"/>
                <w:sz w:val="24"/>
                <w:szCs w:val="24"/>
              </w:rPr>
              <w:t xml:space="preserve"> РФ, 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>РНФ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RDefault="00992F20" w:rsidP="00A16365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прилагается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F4335" w:rsidRPr="004F7ECB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2C4BF6" w:rsidDel="008D7A55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992F20" w:rsidRPr="004F7ECB" w:rsidDel="008D7A55" w:rsidTr="009C4096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2C4BF6" w:rsidRDefault="00992F20" w:rsidP="00992F20">
            <w:pPr>
              <w:pStyle w:val="5"/>
              <w:shd w:val="clear" w:color="auto" w:fill="auto"/>
              <w:spacing w:line="276" w:lineRule="auto"/>
              <w:rPr>
                <w:sz w:val="24"/>
                <w:szCs w:val="24"/>
                <w:highlight w:val="yellow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Соглашения (</w:t>
            </w:r>
            <w:proofErr w:type="spellStart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Минобрнаука</w:t>
            </w:r>
            <w:proofErr w:type="spellEnd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)</w:t>
            </w:r>
            <w:r w:rsidRPr="004F7ECB">
              <w:rPr>
                <w:rStyle w:val="3"/>
                <w:b/>
                <w:spacing w:val="-6"/>
                <w:sz w:val="24"/>
                <w:szCs w:val="24"/>
                <w:lang w:val="en-US"/>
              </w:rPr>
              <w:t>/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госконтракты</w:t>
            </w:r>
            <w:proofErr w:type="spellEnd"/>
            <w:r w:rsidRPr="004F7ECB">
              <w:rPr>
                <w:rStyle w:val="3"/>
                <w:b/>
                <w:spacing w:val="-6"/>
                <w:sz w:val="24"/>
                <w:szCs w:val="24"/>
                <w:lang w:val="en-US"/>
              </w:rPr>
              <w:t>/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 xml:space="preserve"> договора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Del="008D7A55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992F20" w:rsidRPr="004F7ECB" w:rsidDel="008D7A55" w:rsidTr="00E3582B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4F7ECB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20" w:rsidRPr="002C4BF6" w:rsidRDefault="00992F20" w:rsidP="00992F20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 xml:space="preserve">Темы ФНИР и конкурсные проекты по Программам 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lastRenderedPageBreak/>
              <w:t>Президиума и Отделения РАН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20" w:rsidRPr="004F7ECB" w:rsidDel="008D7A55" w:rsidRDefault="00992F20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Tr="00021E43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992F20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Число защитившихся под руководством (консультирование) претендента  кандидатских и докторских диссертаций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2C4BF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RDefault="002C4BF6" w:rsidP="00A16365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защитившихся соискателей с указанием их фамилий и инициалов, названий диссертаций, года защиты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31072" w:rsidRDefault="00C31072"/>
    <w:p w:rsidR="00C31072" w:rsidRPr="00BF4335" w:rsidRDefault="00C31072" w:rsidP="00C31072">
      <w:pPr>
        <w:pStyle w:val="20"/>
        <w:spacing w:line="240" w:lineRule="auto"/>
        <w:rPr>
          <w:color w:val="FF0000"/>
          <w:sz w:val="24"/>
          <w:szCs w:val="24"/>
          <w:lang w:eastAsia="ru-RU" w:bidi="ru-RU"/>
        </w:rPr>
      </w:pPr>
      <w:r w:rsidRPr="00323F68">
        <w:rPr>
          <w:highlight w:val="yellow"/>
        </w:rPr>
        <w:t xml:space="preserve">Дата </w:t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sz w:val="24"/>
          <w:szCs w:val="24"/>
          <w:highlight w:val="yellow"/>
          <w:lang w:eastAsia="ru-RU" w:bidi="ru-RU"/>
        </w:rPr>
        <w:t xml:space="preserve"> Подпись</w:t>
      </w:r>
    </w:p>
    <w:p w:rsidR="002C4BF6" w:rsidRDefault="002C4BF6">
      <w:r>
        <w:br w:type="page"/>
      </w:r>
    </w:p>
    <w:p w:rsidR="002C4BF6" w:rsidRDefault="002C4BF6" w:rsidP="00592D6E">
      <w:pPr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592D6E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анкете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научного сотрудника для прохождения по конкурсу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(показатели за последние пять лет, предшествующие конкурсу)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на должность старшего научного сотрудника лаборатории генетики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Петров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Марк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Иванович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,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канд. хим. наук, доцент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>, н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аучный стаж 10 лет 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(</w:t>
      </w:r>
      <w:r w:rsidR="00EC2348" w:rsidRPr="00323F68">
        <w:rPr>
          <w:rFonts w:ascii="Times New Roman" w:hAnsi="Times New Roman"/>
          <w:b/>
          <w:sz w:val="24"/>
          <w:szCs w:val="24"/>
          <w:highlight w:val="red"/>
          <w:lang w:eastAsia="ru-RU" w:bidi="ru-RU"/>
        </w:rPr>
        <w:t>ВСЯ ИНФОРМАЦИЯ НОСИТ ИНФОРМАЦИОННЫЙ ХАРАКТЕР И ПРИВЕДЕНА В КАЧЕСТВЕ ОБРАЗЦА)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</w:p>
    <w:p w:rsidR="00EB38E9" w:rsidRPr="00323F68" w:rsidRDefault="00EB38E9" w:rsidP="00592D6E">
      <w:pPr>
        <w:jc w:val="both"/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</w:pPr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 xml:space="preserve">При отсутствии данных в базах данных необходимо приложить </w:t>
      </w:r>
      <w:proofErr w:type="spellStart"/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>принтскрин</w:t>
      </w:r>
      <w:proofErr w:type="spellEnd"/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 xml:space="preserve"> (скриншоты) публикации, участия в грантах и пр.</w:t>
      </w:r>
      <w:r w:rsidR="0062434C"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 xml:space="preserve"> </w:t>
      </w:r>
    </w:p>
    <w:p w:rsidR="0062434C" w:rsidRPr="0062434C" w:rsidRDefault="0062434C" w:rsidP="00592D6E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 xml:space="preserve">Для сотрудников ФИЦКИА </w:t>
      </w:r>
      <w:proofErr w:type="spellStart"/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>УрО</w:t>
      </w:r>
      <w:proofErr w:type="spellEnd"/>
      <w:r w:rsidRPr="00323F68">
        <w:rPr>
          <w:rFonts w:ascii="Times New Roman" w:hAnsi="Times New Roman"/>
          <w:b/>
          <w:sz w:val="24"/>
          <w:szCs w:val="24"/>
          <w:highlight w:val="red"/>
          <w:u w:val="single"/>
          <w:lang w:eastAsia="ru-RU" w:bidi="ru-RU"/>
        </w:rPr>
        <w:t xml:space="preserve"> РАН обязательно для статей указывать ссылку на </w:t>
      </w:r>
      <w:proofErr w:type="spellStart"/>
      <w:r w:rsidRPr="00323F68">
        <w:rPr>
          <w:rFonts w:ascii="Times New Roman" w:hAnsi="Times New Roman"/>
          <w:b/>
          <w:bCs/>
          <w:sz w:val="24"/>
          <w:szCs w:val="24"/>
          <w:highlight w:val="red"/>
          <w:lang w:val="en-US"/>
        </w:rPr>
        <w:t>elibrary</w:t>
      </w:r>
      <w:proofErr w:type="spellEnd"/>
      <w:r w:rsidRPr="00323F68">
        <w:rPr>
          <w:rFonts w:ascii="Times New Roman" w:hAnsi="Times New Roman"/>
          <w:b/>
          <w:bCs/>
          <w:sz w:val="24"/>
          <w:szCs w:val="24"/>
          <w:highlight w:val="red"/>
        </w:rPr>
        <w:t>.</w:t>
      </w:r>
      <w:proofErr w:type="spellStart"/>
      <w:r w:rsidRPr="00323F68">
        <w:rPr>
          <w:rFonts w:ascii="Times New Roman" w:hAnsi="Times New Roman"/>
          <w:b/>
          <w:bCs/>
          <w:sz w:val="24"/>
          <w:szCs w:val="24"/>
          <w:highlight w:val="red"/>
          <w:lang w:val="en-US"/>
        </w:rPr>
        <w:t>ru</w:t>
      </w:r>
      <w:proofErr w:type="spellEnd"/>
      <w:r w:rsidRPr="00323F68">
        <w:rPr>
          <w:rFonts w:ascii="Times New Roman" w:hAnsi="Times New Roman"/>
          <w:b/>
          <w:bCs/>
          <w:sz w:val="24"/>
          <w:szCs w:val="24"/>
          <w:highlight w:val="red"/>
        </w:rPr>
        <w:t xml:space="preserve"> (</w:t>
      </w:r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https</w:t>
      </w:r>
      <w:r w:rsidRPr="00323F68">
        <w:rPr>
          <w:rFonts w:ascii="Times New Roman" w:hAnsi="Times New Roman"/>
          <w:bCs/>
          <w:sz w:val="24"/>
          <w:szCs w:val="24"/>
          <w:highlight w:val="red"/>
        </w:rPr>
        <w:t>://</w:t>
      </w:r>
      <w:proofErr w:type="spellStart"/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elibrary</w:t>
      </w:r>
      <w:proofErr w:type="spellEnd"/>
      <w:r w:rsidRPr="00323F68">
        <w:rPr>
          <w:rFonts w:ascii="Times New Roman" w:hAnsi="Times New Roman"/>
          <w:bCs/>
          <w:sz w:val="24"/>
          <w:szCs w:val="24"/>
          <w:highlight w:val="red"/>
        </w:rPr>
        <w:t>.</w:t>
      </w:r>
      <w:proofErr w:type="spellStart"/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ru</w:t>
      </w:r>
      <w:proofErr w:type="spellEnd"/>
      <w:r w:rsidRPr="00323F68">
        <w:rPr>
          <w:rFonts w:ascii="Times New Roman" w:hAnsi="Times New Roman"/>
          <w:bCs/>
          <w:sz w:val="24"/>
          <w:szCs w:val="24"/>
          <w:highlight w:val="red"/>
        </w:rPr>
        <w:t>/</w:t>
      </w:r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item</w:t>
      </w:r>
      <w:r w:rsidRPr="00323F68">
        <w:rPr>
          <w:rFonts w:ascii="Times New Roman" w:hAnsi="Times New Roman"/>
          <w:bCs/>
          <w:sz w:val="24"/>
          <w:szCs w:val="24"/>
          <w:highlight w:val="red"/>
        </w:rPr>
        <w:t>.</w:t>
      </w:r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asp</w:t>
      </w:r>
      <w:r w:rsidRPr="00323F68">
        <w:rPr>
          <w:rFonts w:ascii="Times New Roman" w:hAnsi="Times New Roman"/>
          <w:bCs/>
          <w:sz w:val="24"/>
          <w:szCs w:val="24"/>
          <w:highlight w:val="red"/>
        </w:rPr>
        <w:t>?</w:t>
      </w:r>
      <w:r w:rsidRPr="00323F68">
        <w:rPr>
          <w:rFonts w:ascii="Times New Roman" w:hAnsi="Times New Roman"/>
          <w:bCs/>
          <w:sz w:val="24"/>
          <w:szCs w:val="24"/>
          <w:highlight w:val="red"/>
          <w:lang w:val="en-US"/>
        </w:rPr>
        <w:t>id</w:t>
      </w:r>
      <w:r w:rsidRPr="00323F68">
        <w:rPr>
          <w:rFonts w:ascii="Times New Roman" w:hAnsi="Times New Roman"/>
          <w:bCs/>
          <w:sz w:val="24"/>
          <w:szCs w:val="24"/>
          <w:highlight w:val="red"/>
        </w:rPr>
        <w:t>=34873456)</w:t>
      </w:r>
      <w:proofErr w:type="gramStart"/>
      <w:r w:rsidRPr="00323F68">
        <w:rPr>
          <w:rFonts w:ascii="Times New Roman" w:hAnsi="Times New Roman"/>
          <w:bCs/>
          <w:sz w:val="24"/>
          <w:szCs w:val="24"/>
          <w:highlight w:val="red"/>
        </w:rPr>
        <w:t xml:space="preserve"> !</w:t>
      </w:r>
      <w:proofErr w:type="gramEnd"/>
      <w:r w:rsidRPr="00323F68">
        <w:rPr>
          <w:rFonts w:ascii="Times New Roman" w:hAnsi="Times New Roman"/>
          <w:bCs/>
          <w:sz w:val="24"/>
          <w:szCs w:val="24"/>
          <w:highlight w:val="red"/>
        </w:rPr>
        <w:t>!!</w:t>
      </w:r>
    </w:p>
    <w:p w:rsidR="00592D6E" w:rsidRPr="00D501FB" w:rsidRDefault="00592D6E" w:rsidP="00D501FB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shd w:val="clear" w:color="auto" w:fill="auto"/>
        </w:rPr>
      </w:pPr>
      <w:r w:rsidRPr="00D501FB">
        <w:rPr>
          <w:rStyle w:val="3"/>
          <w:rFonts w:eastAsia="Calibri"/>
          <w:b/>
          <w:sz w:val="24"/>
          <w:szCs w:val="24"/>
        </w:rPr>
        <w:t>Публикации в журналах</w:t>
      </w:r>
      <w:r w:rsidRPr="00D501FB">
        <w:rPr>
          <w:rStyle w:val="3"/>
          <w:rFonts w:eastAsia="Calibri"/>
          <w:sz w:val="24"/>
          <w:szCs w:val="24"/>
          <w:lang w:bidi="en-US"/>
        </w:rPr>
        <w:t xml:space="preserve"> </w:t>
      </w:r>
      <w:r w:rsidR="00EB38E9">
        <w:rPr>
          <w:rStyle w:val="3"/>
          <w:rFonts w:eastAsia="Calibri"/>
          <w:sz w:val="24"/>
          <w:szCs w:val="24"/>
          <w:lang w:bidi="en-US"/>
        </w:rPr>
        <w:t>(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указывается полные данные статьи, авторы, название, журнал, выходные данные, ссылка на 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val="en-US" w:bidi="en-US"/>
        </w:rPr>
        <w:t>DOI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bidi="en-US"/>
        </w:rPr>
        <w:t>, ссылка на баз</w:t>
      </w:r>
      <w:r w:rsidR="00AE1E16">
        <w:rPr>
          <w:rStyle w:val="3"/>
          <w:rFonts w:eastAsia="Calibri"/>
          <w:sz w:val="24"/>
          <w:szCs w:val="24"/>
          <w:highlight w:val="yellow"/>
          <w:lang w:bidi="en-US"/>
        </w:rPr>
        <w:t>у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 </w:t>
      </w:r>
      <w:r w:rsidR="00EB38E9" w:rsidRPr="00C31072">
        <w:rPr>
          <w:rStyle w:val="3"/>
          <w:rFonts w:eastAsia="Calibri"/>
          <w:sz w:val="24"/>
          <w:szCs w:val="24"/>
          <w:highlight w:val="yellow"/>
          <w:lang w:bidi="en-US"/>
        </w:rPr>
        <w:t>цитирования</w:t>
      </w:r>
      <w:r w:rsidR="004F15D1" w:rsidRPr="00C31072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 </w:t>
      </w:r>
      <w:proofErr w:type="spellStart"/>
      <w:r w:rsidR="004F15D1" w:rsidRPr="00C31072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elibrary</w:t>
      </w:r>
      <w:proofErr w:type="spellEnd"/>
      <w:r w:rsidR="004F15D1" w:rsidRPr="00C31072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  <w:proofErr w:type="spellStart"/>
      <w:r w:rsidR="004F15D1" w:rsidRPr="00C31072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ru</w:t>
      </w:r>
      <w:proofErr w:type="spellEnd"/>
      <w:r w:rsidR="00EB38E9">
        <w:rPr>
          <w:rStyle w:val="3"/>
          <w:rFonts w:eastAsia="Calibri"/>
          <w:sz w:val="24"/>
          <w:szCs w:val="24"/>
          <w:lang w:bidi="en-US"/>
        </w:rPr>
        <w:t>)</w:t>
      </w:r>
    </w:p>
    <w:p w:rsidR="00D649D4" w:rsidRPr="00D649D4" w:rsidRDefault="00D649D4" w:rsidP="00D501F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Style w:val="a4"/>
          <w:rFonts w:eastAsia="Calibri"/>
          <w:b w:val="0"/>
          <w:bCs w:val="0"/>
          <w:color w:val="auto"/>
          <w:spacing w:val="0"/>
          <w:sz w:val="24"/>
          <w:szCs w:val="24"/>
          <w:shd w:val="clear" w:color="auto" w:fill="auto"/>
          <w:lang w:val="en-US" w:eastAsia="en-US" w:bidi="ar-SA"/>
        </w:rPr>
      </w:pPr>
      <w:r>
        <w:rPr>
          <w:rStyle w:val="a4"/>
          <w:rFonts w:eastAsia="Calibri"/>
          <w:b w:val="0"/>
          <w:bCs w:val="0"/>
          <w:sz w:val="24"/>
          <w:szCs w:val="24"/>
        </w:rPr>
        <w:t>уровня</w:t>
      </w:r>
      <w:r w:rsidRPr="00D649D4">
        <w:rPr>
          <w:rStyle w:val="a4"/>
          <w:rFonts w:eastAsia="Calibri"/>
          <w:b w:val="0"/>
          <w:bCs w:val="0"/>
          <w:sz w:val="24"/>
          <w:szCs w:val="24"/>
          <w:lang w:val="en-US"/>
        </w:rPr>
        <w:t xml:space="preserve"> </w:t>
      </w:r>
      <w:r>
        <w:rPr>
          <w:rStyle w:val="a4"/>
          <w:rFonts w:eastAsia="Calibri"/>
          <w:bCs w:val="0"/>
          <w:sz w:val="24"/>
          <w:szCs w:val="24"/>
        </w:rPr>
        <w:t>БС</w:t>
      </w:r>
      <w:r w:rsidRPr="00D649D4">
        <w:rPr>
          <w:rStyle w:val="a4"/>
          <w:rFonts w:eastAsia="Calibri"/>
          <w:bCs w:val="0"/>
          <w:sz w:val="24"/>
          <w:szCs w:val="24"/>
          <w:lang w:val="en-US"/>
        </w:rPr>
        <w:t xml:space="preserve"> 1</w:t>
      </w:r>
    </w:p>
    <w:p w:rsidR="00592D6E" w:rsidRPr="00D501FB" w:rsidRDefault="00592D6E" w:rsidP="00D649D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Zmitrovich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Bondartseva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Arefyev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S.P., </w:t>
      </w:r>
      <w:proofErr w:type="spellStart"/>
      <w:r w:rsidRPr="00D501FB">
        <w:rPr>
          <w:rFonts w:ascii="Times New Roman" w:hAnsi="Times New Roman"/>
          <w:b/>
          <w:sz w:val="24"/>
          <w:szCs w:val="24"/>
          <w:lang w:val="en-US"/>
        </w:rPr>
        <w:t>Ezhov</w:t>
      </w:r>
      <w:proofErr w:type="spellEnd"/>
      <w:r w:rsidRPr="00D501FB">
        <w:rPr>
          <w:rFonts w:ascii="Times New Roman" w:hAnsi="Times New Roman"/>
          <w:b/>
          <w:sz w:val="24"/>
          <w:szCs w:val="24"/>
          <w:lang w:val="en-US"/>
        </w:rPr>
        <w:t xml:space="preserve"> O.N.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, Wasser S.P. 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Profiles of little-known medicinal 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polypores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Funalia</w:t>
      </w:r>
      <w:proofErr w:type="spellEnd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trogii</w:t>
      </w:r>
      <w:proofErr w:type="spellEnd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Agaricomycetes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Polyporaceae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) </w:t>
      </w:r>
      <w:r w:rsidRPr="00D501FB">
        <w:rPr>
          <w:rFonts w:ascii="Times New Roman" w:hAnsi="Times New Roman"/>
          <w:sz w:val="24"/>
          <w:szCs w:val="24"/>
          <w:lang w:val="en-US"/>
        </w:rPr>
        <w:t>// International Journal of Medicinal Mushrooms</w:t>
      </w:r>
      <w:r w:rsidR="00DD5842" w:rsidRPr="00DD5842">
        <w:rPr>
          <w:rFonts w:ascii="Times New Roman" w:hAnsi="Times New Roman"/>
          <w:sz w:val="24"/>
          <w:szCs w:val="24"/>
          <w:lang w:val="en-US"/>
        </w:rPr>
        <w:t>.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D649D4">
        <w:rPr>
          <w:rFonts w:ascii="Times New Roman" w:hAnsi="Times New Roman"/>
          <w:sz w:val="24"/>
          <w:szCs w:val="24"/>
        </w:rPr>
        <w:t>23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. Vol. 20. </w:t>
      </w:r>
      <w:proofErr w:type="gramStart"/>
      <w:r w:rsidRPr="00D501FB">
        <w:rPr>
          <w:rFonts w:ascii="Times New Roman" w:hAnsi="Times New Roman"/>
          <w:bCs/>
          <w:sz w:val="24"/>
          <w:szCs w:val="24"/>
          <w:lang w:val="en-US"/>
        </w:rPr>
        <w:t>Is</w:t>
      </w:r>
      <w:r w:rsidR="00A4665D" w:rsidRPr="003F4BFF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 7.</w:t>
      </w:r>
      <w:proofErr w:type="gramEnd"/>
      <w:r w:rsidRPr="00D501FB">
        <w:rPr>
          <w:rFonts w:ascii="Times New Roman" w:hAnsi="Times New Roman"/>
          <w:sz w:val="24"/>
          <w:szCs w:val="24"/>
          <w:lang w:val="en-US"/>
        </w:rPr>
        <w:t xml:space="preserve"> P. 657-664.</w:t>
      </w:r>
      <w:r w:rsidRPr="00D501FB">
        <w:rPr>
          <w:rStyle w:val="a3"/>
          <w:rFonts w:eastAsia="Calibri"/>
          <w:color w:val="4C454B"/>
          <w:sz w:val="24"/>
          <w:szCs w:val="24"/>
          <w:lang w:val="en-US"/>
        </w:rPr>
        <w:t xml:space="preserve"> </w:t>
      </w:r>
      <w:r w:rsidR="00A4665D" w:rsidRPr="00D501FB">
        <w:rPr>
          <w:rStyle w:val="a8"/>
          <w:rFonts w:ascii="Times New Roman" w:hAnsi="Times New Roman"/>
          <w:b w:val="0"/>
          <w:sz w:val="24"/>
          <w:szCs w:val="24"/>
          <w:lang w:val="en-US"/>
        </w:rPr>
        <w:t>DOI</w:t>
      </w:r>
      <w:r w:rsidRPr="00D501FB">
        <w:rPr>
          <w:rStyle w:val="a8"/>
          <w:rFonts w:ascii="Times New Roman" w:hAnsi="Times New Roman"/>
          <w:b w:val="0"/>
          <w:sz w:val="24"/>
          <w:szCs w:val="24"/>
          <w:lang w:val="en-US"/>
        </w:rPr>
        <w:t>:</w:t>
      </w:r>
      <w:r w:rsidR="00A62421" w:rsidRPr="00C67723">
        <w:rPr>
          <w:rStyle w:val="a8"/>
          <w:rFonts w:ascii="Times New Roman" w:hAnsi="Times New Roman"/>
          <w:b w:val="0"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sz w:val="24"/>
          <w:szCs w:val="24"/>
          <w:lang w:val="en-US"/>
        </w:rPr>
        <w:t>10.1615/IntJMedMushrooms.2018026564</w:t>
      </w:r>
      <w:r w:rsidR="002B303C" w:rsidRPr="002B303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B303C" w:rsidRPr="002B303C">
        <w:rPr>
          <w:rFonts w:ascii="Times New Roman" w:hAnsi="Times New Roman"/>
          <w:bCs/>
          <w:sz w:val="24"/>
          <w:szCs w:val="24"/>
          <w:lang w:val="en-US"/>
        </w:rPr>
        <w:t>https://elibrary.ru/item.asp?id=348734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56</w:t>
      </w:r>
      <w:r w:rsidR="00C31072" w:rsidRPr="0055226E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592D6E" w:rsidRDefault="00D649D4" w:rsidP="00D649D4">
      <w:pPr>
        <w:pStyle w:val="a5"/>
        <w:numPr>
          <w:ilvl w:val="0"/>
          <w:numId w:val="3"/>
        </w:numPr>
        <w:spacing w:after="0" w:line="240" w:lineRule="auto"/>
        <w:ind w:hanging="720"/>
        <w:contextualSpacing w:val="0"/>
        <w:jc w:val="both"/>
        <w:rPr>
          <w:rStyle w:val="a4"/>
          <w:rFonts w:eastAsia="Calibri"/>
          <w:bCs w:val="0"/>
          <w:sz w:val="24"/>
          <w:szCs w:val="24"/>
          <w:lang w:bidi="en-US"/>
        </w:rPr>
      </w:pPr>
      <w:r>
        <w:rPr>
          <w:rStyle w:val="a4"/>
          <w:rFonts w:eastAsia="Calibri"/>
          <w:b w:val="0"/>
          <w:bCs w:val="0"/>
          <w:sz w:val="24"/>
          <w:szCs w:val="24"/>
        </w:rPr>
        <w:t xml:space="preserve">уровня </w:t>
      </w:r>
      <w:r>
        <w:rPr>
          <w:rStyle w:val="a4"/>
          <w:rFonts w:eastAsia="Calibri"/>
          <w:bCs w:val="0"/>
          <w:sz w:val="24"/>
          <w:szCs w:val="24"/>
        </w:rPr>
        <w:t>БС 2</w:t>
      </w:r>
      <w:r>
        <w:rPr>
          <w:rStyle w:val="a4"/>
          <w:rFonts w:eastAsia="Calibri"/>
          <w:bCs w:val="0"/>
          <w:sz w:val="24"/>
          <w:szCs w:val="24"/>
        </w:rPr>
        <w:t xml:space="preserve"> – нет</w:t>
      </w:r>
    </w:p>
    <w:p w:rsidR="00D649D4" w:rsidRPr="00D501FB" w:rsidRDefault="00D649D4" w:rsidP="00D649D4">
      <w:pPr>
        <w:pStyle w:val="a5"/>
        <w:numPr>
          <w:ilvl w:val="0"/>
          <w:numId w:val="3"/>
        </w:numPr>
        <w:spacing w:after="0" w:line="240" w:lineRule="auto"/>
        <w:ind w:hanging="720"/>
        <w:contextualSpacing w:val="0"/>
        <w:jc w:val="both"/>
        <w:rPr>
          <w:rStyle w:val="3"/>
          <w:rFonts w:eastAsia="Calibri"/>
          <w:b/>
          <w:sz w:val="24"/>
          <w:szCs w:val="24"/>
          <w:lang w:bidi="en-US"/>
        </w:rPr>
      </w:pPr>
      <w:r>
        <w:rPr>
          <w:rStyle w:val="a4"/>
          <w:rFonts w:eastAsia="Calibri"/>
          <w:b w:val="0"/>
          <w:bCs w:val="0"/>
          <w:sz w:val="24"/>
          <w:szCs w:val="24"/>
        </w:rPr>
        <w:t xml:space="preserve">уровня </w:t>
      </w:r>
      <w:r>
        <w:rPr>
          <w:rStyle w:val="a4"/>
          <w:rFonts w:eastAsia="Calibri"/>
          <w:bCs w:val="0"/>
          <w:sz w:val="24"/>
          <w:szCs w:val="24"/>
        </w:rPr>
        <w:t>БС 3</w:t>
      </w:r>
    </w:p>
    <w:p w:rsidR="00D501FB" w:rsidRPr="004F15D1" w:rsidRDefault="00D501FB" w:rsidP="00D649D4">
      <w:pPr>
        <w:pStyle w:val="a5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Bolshakov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Yu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Volobuev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Potapov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K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Shiryaev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Shiryaeva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/>
          <w:bCs/>
          <w:sz w:val="24"/>
          <w:szCs w:val="24"/>
          <w:lang w:val="en-US"/>
        </w:rPr>
        <w:t>Ezhov</w:t>
      </w:r>
      <w:proofErr w:type="spellEnd"/>
      <w:r w:rsidR="00C31072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902241">
        <w:rPr>
          <w:rFonts w:ascii="Times New Roman" w:hAnsi="Times New Roman"/>
          <w:b/>
          <w:bCs/>
          <w:sz w:val="24"/>
          <w:szCs w:val="24"/>
        </w:rPr>
        <w:t>.</w:t>
      </w:r>
      <w:r w:rsidRPr="00D501FB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902241">
        <w:rPr>
          <w:rFonts w:ascii="Times New Roman" w:hAnsi="Times New Roman"/>
          <w:b/>
          <w:bCs/>
          <w:sz w:val="24"/>
          <w:szCs w:val="24"/>
        </w:rPr>
        <w:t>.,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Rebriev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Yu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Palamarchuk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Khimich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Yu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Borovichev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02241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Zmitrovich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90224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D501FB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species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for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regional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mycobiotas</w:t>
      </w:r>
      <w:proofErr w:type="spell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Russia</w:t>
      </w:r>
      <w:r w:rsidRPr="0090224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02241">
        <w:rPr>
          <w:rFonts w:ascii="Times New Roman" w:hAnsi="Times New Roman"/>
          <w:bCs/>
          <w:sz w:val="24"/>
          <w:szCs w:val="24"/>
        </w:rPr>
        <w:t xml:space="preserve"> </w:t>
      </w:r>
      <w:r w:rsidRPr="004F15D1">
        <w:rPr>
          <w:rFonts w:ascii="Times New Roman" w:hAnsi="Times New Roman"/>
          <w:bCs/>
          <w:sz w:val="24"/>
          <w:szCs w:val="24"/>
        </w:rPr>
        <w:t xml:space="preserve">3.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Report</w:t>
      </w:r>
      <w:r w:rsidRPr="004F15D1">
        <w:rPr>
          <w:rFonts w:ascii="Times New Roman" w:hAnsi="Times New Roman"/>
          <w:bCs/>
          <w:sz w:val="24"/>
          <w:szCs w:val="24"/>
        </w:rPr>
        <w:t xml:space="preserve"> 2018 // </w:t>
      </w:r>
      <w:r w:rsidRPr="00D501FB">
        <w:rPr>
          <w:rFonts w:ascii="Times New Roman" w:hAnsi="Times New Roman"/>
          <w:bCs/>
          <w:sz w:val="24"/>
          <w:szCs w:val="24"/>
        </w:rPr>
        <w:t>Микология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bCs/>
          <w:sz w:val="24"/>
          <w:szCs w:val="24"/>
        </w:rPr>
        <w:t>и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bCs/>
          <w:sz w:val="24"/>
          <w:szCs w:val="24"/>
        </w:rPr>
        <w:t>фитопатология</w:t>
      </w:r>
      <w:r w:rsidRPr="004F15D1">
        <w:rPr>
          <w:rFonts w:ascii="Times New Roman" w:hAnsi="Times New Roman"/>
          <w:bCs/>
          <w:sz w:val="24"/>
          <w:szCs w:val="24"/>
        </w:rPr>
        <w:t xml:space="preserve">. 2018. </w:t>
      </w:r>
      <w:r w:rsidRPr="00D501FB">
        <w:rPr>
          <w:rFonts w:ascii="Times New Roman" w:hAnsi="Times New Roman"/>
          <w:bCs/>
          <w:sz w:val="24"/>
          <w:szCs w:val="24"/>
        </w:rPr>
        <w:t>Т</w:t>
      </w:r>
      <w:r w:rsidRPr="004F15D1">
        <w:rPr>
          <w:rFonts w:ascii="Times New Roman" w:hAnsi="Times New Roman"/>
          <w:bCs/>
          <w:sz w:val="24"/>
          <w:szCs w:val="24"/>
        </w:rPr>
        <w:t>. 52</w:t>
      </w:r>
      <w:r w:rsidR="00416A62">
        <w:rPr>
          <w:rFonts w:ascii="Times New Roman" w:hAnsi="Times New Roman"/>
          <w:bCs/>
          <w:sz w:val="24"/>
          <w:szCs w:val="24"/>
        </w:rPr>
        <w:t>.</w:t>
      </w:r>
      <w:r w:rsidRPr="004F15D1">
        <w:rPr>
          <w:rFonts w:ascii="Times New Roman" w:hAnsi="Times New Roman"/>
          <w:bCs/>
          <w:sz w:val="24"/>
          <w:szCs w:val="24"/>
        </w:rPr>
        <w:t xml:space="preserve"> № 6. </w:t>
      </w:r>
      <w:r w:rsidRPr="00D501FB">
        <w:rPr>
          <w:rFonts w:ascii="Times New Roman" w:hAnsi="Times New Roman"/>
          <w:bCs/>
          <w:sz w:val="24"/>
          <w:szCs w:val="24"/>
        </w:rPr>
        <w:t>С</w:t>
      </w:r>
      <w:r w:rsidRPr="004F15D1">
        <w:rPr>
          <w:rFonts w:ascii="Times New Roman" w:hAnsi="Times New Roman"/>
          <w:bCs/>
          <w:sz w:val="24"/>
          <w:szCs w:val="24"/>
        </w:rPr>
        <w:t xml:space="preserve">. 386–397. </w:t>
      </w:r>
      <w:hyperlink r:id="rId6" w:tgtFrame="_blank" w:history="1">
        <w:r w:rsidR="00C31072">
          <w:rPr>
            <w:rFonts w:ascii="Times New Roman" w:hAnsi="Times New Roman"/>
            <w:bCs/>
            <w:sz w:val="24"/>
            <w:szCs w:val="24"/>
            <w:lang w:val="en-US"/>
          </w:rPr>
          <w:t>DOI</w:t>
        </w:r>
        <w:r w:rsidR="00C31072" w:rsidRPr="0055226E">
          <w:rPr>
            <w:rFonts w:ascii="Times New Roman" w:hAnsi="Times New Roman"/>
            <w:bCs/>
            <w:sz w:val="24"/>
            <w:szCs w:val="24"/>
          </w:rPr>
          <w:t>:</w:t>
        </w:r>
        <w:r w:rsidRPr="004F15D1">
          <w:rPr>
            <w:rFonts w:ascii="Times New Roman" w:hAnsi="Times New Roman"/>
            <w:bCs/>
            <w:sz w:val="24"/>
            <w:szCs w:val="24"/>
          </w:rPr>
          <w:t>10.1134/</w:t>
        </w:r>
        <w:r w:rsidRPr="00D501FB">
          <w:rPr>
            <w:rFonts w:ascii="Times New Roman" w:hAnsi="Times New Roman"/>
            <w:bCs/>
            <w:sz w:val="24"/>
            <w:szCs w:val="24"/>
            <w:lang w:val="en-US"/>
          </w:rPr>
          <w:t>S</w:t>
        </w:r>
        <w:r w:rsidRPr="004F15D1">
          <w:rPr>
            <w:rFonts w:ascii="Times New Roman" w:hAnsi="Times New Roman"/>
            <w:bCs/>
            <w:sz w:val="24"/>
            <w:szCs w:val="24"/>
          </w:rPr>
          <w:t>0026364818060028</w:t>
        </w:r>
      </w:hyperlink>
      <w:r w:rsidR="002B303C" w:rsidRPr="004F15D1">
        <w:rPr>
          <w:rFonts w:ascii="Times New Roman" w:hAnsi="Times New Roman"/>
          <w:bCs/>
          <w:sz w:val="24"/>
          <w:szCs w:val="24"/>
        </w:rPr>
        <w:t xml:space="preserve">. 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https</w:t>
      </w:r>
      <w:r w:rsidR="002B303C" w:rsidRPr="004F15D1">
        <w:rPr>
          <w:rFonts w:ascii="Times New Roman" w:hAnsi="Times New Roman"/>
          <w:bCs/>
          <w:sz w:val="24"/>
          <w:szCs w:val="24"/>
        </w:rPr>
        <w:t>://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elibrary</w:t>
      </w:r>
      <w:r w:rsidR="002B303C" w:rsidRPr="004F15D1">
        <w:rPr>
          <w:rFonts w:ascii="Times New Roman" w:hAnsi="Times New Roman"/>
          <w:bCs/>
          <w:sz w:val="24"/>
          <w:szCs w:val="24"/>
        </w:rPr>
        <w:t>.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2B303C" w:rsidRPr="004F15D1">
        <w:rPr>
          <w:rFonts w:ascii="Times New Roman" w:hAnsi="Times New Roman"/>
          <w:bCs/>
          <w:sz w:val="24"/>
          <w:szCs w:val="24"/>
        </w:rPr>
        <w:t>/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item</w:t>
      </w:r>
      <w:r w:rsidR="002B303C" w:rsidRPr="004F15D1">
        <w:rPr>
          <w:rFonts w:ascii="Times New Roman" w:hAnsi="Times New Roman"/>
          <w:bCs/>
          <w:sz w:val="24"/>
          <w:szCs w:val="24"/>
        </w:rPr>
        <w:t>.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asp</w:t>
      </w:r>
      <w:r w:rsidR="002B303C" w:rsidRPr="004F15D1">
        <w:rPr>
          <w:rFonts w:ascii="Times New Roman" w:hAnsi="Times New Roman"/>
          <w:bCs/>
          <w:sz w:val="24"/>
          <w:szCs w:val="24"/>
        </w:rPr>
        <w:t>?</w:t>
      </w:r>
      <w:r w:rsidR="002B303C" w:rsidRPr="00902241">
        <w:rPr>
          <w:rFonts w:ascii="Times New Roman" w:hAnsi="Times New Roman"/>
          <w:bCs/>
          <w:sz w:val="24"/>
          <w:szCs w:val="24"/>
          <w:lang w:val="en-US"/>
        </w:rPr>
        <w:t>id</w:t>
      </w:r>
      <w:r w:rsidR="002B303C" w:rsidRPr="004F15D1">
        <w:rPr>
          <w:rFonts w:ascii="Times New Roman" w:hAnsi="Times New Roman"/>
          <w:bCs/>
          <w:sz w:val="24"/>
          <w:szCs w:val="24"/>
        </w:rPr>
        <w:t>=34873159</w:t>
      </w:r>
      <w:r w:rsidR="00C31072">
        <w:rPr>
          <w:rFonts w:ascii="Times New Roman" w:hAnsi="Times New Roman"/>
          <w:bCs/>
          <w:sz w:val="24"/>
          <w:szCs w:val="24"/>
        </w:rPr>
        <w:t>.</w:t>
      </w:r>
    </w:p>
    <w:p w:rsidR="00D649D4" w:rsidRPr="00D501FB" w:rsidRDefault="00D649D4" w:rsidP="00D649D4">
      <w:pPr>
        <w:pStyle w:val="a5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Style w:val="3"/>
          <w:rFonts w:eastAsia="Calibri"/>
          <w:b/>
          <w:sz w:val="24"/>
          <w:szCs w:val="24"/>
          <w:lang w:bidi="en-US"/>
        </w:rPr>
      </w:pPr>
      <w:r>
        <w:rPr>
          <w:rStyle w:val="a4"/>
          <w:rFonts w:eastAsia="Calibri"/>
          <w:b w:val="0"/>
          <w:bCs w:val="0"/>
          <w:sz w:val="24"/>
          <w:szCs w:val="24"/>
        </w:rPr>
        <w:t xml:space="preserve">уровня </w:t>
      </w:r>
      <w:r>
        <w:rPr>
          <w:rStyle w:val="a4"/>
          <w:rFonts w:eastAsia="Calibri"/>
          <w:bCs w:val="0"/>
          <w:sz w:val="24"/>
          <w:szCs w:val="24"/>
        </w:rPr>
        <w:t xml:space="preserve">БС </w:t>
      </w:r>
      <w:r>
        <w:rPr>
          <w:rStyle w:val="a4"/>
          <w:rFonts w:eastAsia="Calibri"/>
          <w:bCs w:val="0"/>
          <w:sz w:val="24"/>
          <w:szCs w:val="24"/>
        </w:rPr>
        <w:t xml:space="preserve">4 </w:t>
      </w:r>
      <w:r>
        <w:rPr>
          <w:rStyle w:val="a4"/>
          <w:rFonts w:eastAsia="Calibri"/>
          <w:bCs w:val="0"/>
          <w:sz w:val="24"/>
          <w:szCs w:val="24"/>
        </w:rPr>
        <w:t>– нет</w:t>
      </w:r>
    </w:p>
    <w:p w:rsidR="00592D6E" w:rsidRPr="00EB38E9" w:rsidRDefault="00592D6E" w:rsidP="00D649D4">
      <w:pPr>
        <w:pStyle w:val="a5"/>
        <w:numPr>
          <w:ilvl w:val="0"/>
          <w:numId w:val="1"/>
        </w:numPr>
        <w:spacing w:after="0" w:line="240" w:lineRule="auto"/>
        <w:ind w:hanging="720"/>
        <w:contextualSpacing w:val="0"/>
        <w:jc w:val="both"/>
        <w:rPr>
          <w:rStyle w:val="3"/>
          <w:rFonts w:eastAsia="Calibri"/>
          <w:sz w:val="24"/>
          <w:szCs w:val="24"/>
        </w:rPr>
      </w:pPr>
      <w:proofErr w:type="gramStart"/>
      <w:r w:rsidRPr="004F7ECB">
        <w:rPr>
          <w:rStyle w:val="3"/>
          <w:rFonts w:eastAsia="Calibri"/>
          <w:b/>
          <w:sz w:val="24"/>
          <w:szCs w:val="24"/>
        </w:rPr>
        <w:t>Монографии</w:t>
      </w:r>
      <w:r w:rsidR="00D501FB">
        <w:rPr>
          <w:rStyle w:val="3"/>
          <w:rFonts w:eastAsia="Calibri"/>
          <w:b/>
          <w:sz w:val="24"/>
          <w:szCs w:val="24"/>
        </w:rPr>
        <w:t>:</w:t>
      </w:r>
      <w:r w:rsidRPr="00EB38E9">
        <w:rPr>
          <w:rStyle w:val="3"/>
          <w:rFonts w:eastAsia="Calibri"/>
          <w:b/>
          <w:sz w:val="24"/>
          <w:szCs w:val="24"/>
        </w:rPr>
        <w:t xml:space="preserve"> </w:t>
      </w:r>
      <w:r w:rsidRPr="00592D6E">
        <w:rPr>
          <w:rStyle w:val="3"/>
          <w:rFonts w:eastAsia="Calibri"/>
          <w:b/>
          <w:sz w:val="24"/>
          <w:szCs w:val="24"/>
          <w:u w:val="single"/>
        </w:rPr>
        <w:t>нет</w:t>
      </w:r>
      <w:r w:rsidR="00EB38E9">
        <w:rPr>
          <w:rStyle w:val="3"/>
          <w:rFonts w:eastAsia="Calibri"/>
          <w:b/>
          <w:sz w:val="24"/>
          <w:szCs w:val="24"/>
          <w:u w:val="single"/>
        </w:rPr>
        <w:t xml:space="preserve"> </w:t>
      </w:r>
      <w:r w:rsidR="00EB38E9" w:rsidRPr="00EB38E9">
        <w:rPr>
          <w:rStyle w:val="3"/>
          <w:rFonts w:eastAsia="Calibri"/>
          <w:sz w:val="24"/>
          <w:szCs w:val="24"/>
        </w:rPr>
        <w:t>(</w:t>
      </w:r>
      <w:r w:rsidR="00EB38E9" w:rsidRPr="00EB38E9">
        <w:rPr>
          <w:rStyle w:val="3"/>
          <w:rFonts w:eastAsia="Calibri"/>
          <w:sz w:val="24"/>
          <w:szCs w:val="24"/>
          <w:highlight w:val="yellow"/>
          <w:u w:val="single"/>
        </w:rPr>
        <w:t>при наличии</w:t>
      </w:r>
      <w:r w:rsidR="00EB38E9">
        <w:rPr>
          <w:rStyle w:val="3"/>
          <w:rFonts w:eastAsia="Calibri"/>
          <w:sz w:val="24"/>
          <w:szCs w:val="24"/>
        </w:rPr>
        <w:t xml:space="preserve">, </w:t>
      </w:r>
      <w:r w:rsidR="00EB38E9" w:rsidRPr="00EB38E9">
        <w:rPr>
          <w:rStyle w:val="3"/>
          <w:rFonts w:eastAsia="Calibri"/>
          <w:sz w:val="24"/>
          <w:szCs w:val="24"/>
          <w:highlight w:val="yellow"/>
        </w:rPr>
        <w:t xml:space="preserve">указывается авторы, название, тираж, 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val="en-US"/>
        </w:rPr>
        <w:t>ISBN</w:t>
      </w:r>
      <w:r w:rsidR="00EB38E9" w:rsidRPr="00EB38E9">
        <w:rPr>
          <w:rStyle w:val="3"/>
          <w:rFonts w:eastAsia="Calibri"/>
          <w:sz w:val="24"/>
          <w:szCs w:val="24"/>
          <w:highlight w:val="yellow"/>
        </w:rPr>
        <w:t xml:space="preserve"> и пр. данные</w:t>
      </w:r>
      <w:r w:rsidR="00EB38E9">
        <w:rPr>
          <w:rStyle w:val="3"/>
          <w:rFonts w:eastAsia="Calibri"/>
          <w:sz w:val="24"/>
          <w:szCs w:val="24"/>
        </w:rPr>
        <w:t>)</w:t>
      </w:r>
      <w:proofErr w:type="gramEnd"/>
    </w:p>
    <w:p w:rsidR="00D501FB" w:rsidRPr="00EB38E9" w:rsidRDefault="00D501FB" w:rsidP="00D501FB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highlight w:val="yellow"/>
          <w:shd w:val="clear" w:color="auto" w:fill="auto"/>
        </w:rPr>
      </w:pPr>
      <w:r w:rsidRPr="004F7ECB">
        <w:rPr>
          <w:rStyle w:val="3"/>
          <w:rFonts w:eastAsia="Calibri"/>
          <w:b/>
          <w:spacing w:val="-4"/>
          <w:sz w:val="24"/>
          <w:szCs w:val="24"/>
        </w:rPr>
        <w:t>Научные отчеты, зарегистрированные в установленном порядке в Единой государственной системе учета результатов научно-исследовательских работ гражданского назначения, выполняемых за счет средств федерального бюджета (ЕГИСУ НИОКТР)</w:t>
      </w:r>
      <w:r w:rsidR="00EB38E9">
        <w:rPr>
          <w:rStyle w:val="3"/>
          <w:rFonts w:eastAsia="Calibri"/>
          <w:b/>
          <w:spacing w:val="-4"/>
          <w:sz w:val="24"/>
          <w:szCs w:val="24"/>
        </w:rPr>
        <w:t xml:space="preserve"> (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указывается на</w:t>
      </w:r>
      <w:r w:rsidR="00EB38E9">
        <w:rPr>
          <w:rStyle w:val="3"/>
          <w:rFonts w:eastAsia="Calibri"/>
          <w:spacing w:val="-4"/>
          <w:sz w:val="24"/>
          <w:szCs w:val="24"/>
          <w:highlight w:val="yellow"/>
        </w:rPr>
        <w:t xml:space="preserve">звание </w:t>
      </w:r>
      <w:r w:rsidR="007715C8">
        <w:rPr>
          <w:rStyle w:val="3"/>
          <w:rFonts w:eastAsia="Calibri"/>
          <w:spacing w:val="-4"/>
          <w:sz w:val="24"/>
          <w:szCs w:val="24"/>
          <w:highlight w:val="yellow"/>
        </w:rPr>
        <w:t>т</w:t>
      </w:r>
      <w:r w:rsidR="007715C8" w:rsidRPr="00EB38E9">
        <w:rPr>
          <w:rStyle w:val="3"/>
          <w:rFonts w:eastAsia="Calibri"/>
          <w:spacing w:val="-4"/>
          <w:sz w:val="24"/>
          <w:szCs w:val="24"/>
          <w:highlight w:val="yellow"/>
        </w:rPr>
        <w:t>емы</w:t>
      </w:r>
      <w:r w:rsidR="007715C8">
        <w:rPr>
          <w:rStyle w:val="3"/>
          <w:rFonts w:eastAsia="Calibri"/>
          <w:spacing w:val="-4"/>
          <w:sz w:val="24"/>
          <w:szCs w:val="24"/>
          <w:highlight w:val="yellow"/>
        </w:rPr>
        <w:t xml:space="preserve"> или </w:t>
      </w:r>
      <w:r w:rsidR="00EB38E9">
        <w:rPr>
          <w:rStyle w:val="3"/>
          <w:rFonts w:eastAsia="Calibri"/>
          <w:spacing w:val="-4"/>
          <w:sz w:val="24"/>
          <w:szCs w:val="24"/>
          <w:highlight w:val="yellow"/>
        </w:rPr>
        <w:t>гранта</w:t>
      </w:r>
      <w:r w:rsidR="00EB38E9">
        <w:rPr>
          <w:rStyle w:val="3"/>
          <w:rFonts w:eastAsia="Calibri"/>
          <w:spacing w:val="-4"/>
          <w:sz w:val="24"/>
          <w:szCs w:val="24"/>
        </w:rPr>
        <w:t xml:space="preserve">, 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 xml:space="preserve">годы выполнения </w:t>
      </w:r>
      <w:r w:rsidR="00EB38E9" w:rsidRPr="00323F68">
        <w:rPr>
          <w:rStyle w:val="3"/>
          <w:rFonts w:eastAsia="Calibri"/>
          <w:spacing w:val="-4"/>
          <w:sz w:val="24"/>
          <w:szCs w:val="24"/>
          <w:highlight w:val="red"/>
        </w:rPr>
        <w:t>и номер регистрации</w:t>
      </w:r>
      <w:r w:rsidR="007715C8" w:rsidRPr="00323F68">
        <w:rPr>
          <w:rStyle w:val="3"/>
          <w:rFonts w:eastAsia="Calibri"/>
          <w:spacing w:val="-4"/>
          <w:sz w:val="24"/>
          <w:szCs w:val="24"/>
          <w:highlight w:val="red"/>
        </w:rPr>
        <w:t xml:space="preserve"> отчета</w:t>
      </w:r>
      <w:proofErr w:type="gramStart"/>
      <w:r w:rsidR="00323F68">
        <w:rPr>
          <w:rStyle w:val="3"/>
          <w:rFonts w:eastAsia="Calibri"/>
          <w:spacing w:val="-4"/>
          <w:sz w:val="24"/>
          <w:szCs w:val="24"/>
          <w:highlight w:val="red"/>
        </w:rPr>
        <w:t xml:space="preserve"> !</w:t>
      </w:r>
      <w:proofErr w:type="gramEnd"/>
      <w:r w:rsidR="00323F68">
        <w:rPr>
          <w:rStyle w:val="3"/>
          <w:rFonts w:eastAsia="Calibri"/>
          <w:spacing w:val="-4"/>
          <w:sz w:val="24"/>
          <w:szCs w:val="24"/>
          <w:highlight w:val="red"/>
        </w:rPr>
        <w:t>!!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)</w:t>
      </w:r>
      <w:r w:rsidR="00EB38E9" w:rsidRPr="00EB38E9">
        <w:rPr>
          <w:rStyle w:val="3"/>
          <w:rFonts w:eastAsia="Calibri"/>
          <w:b/>
          <w:spacing w:val="-4"/>
          <w:sz w:val="24"/>
          <w:szCs w:val="24"/>
          <w:highlight w:val="yellow"/>
        </w:rPr>
        <w:t xml:space="preserve"> </w:t>
      </w:r>
    </w:p>
    <w:p w:rsidR="00D501FB" w:rsidRDefault="00D501FB" w:rsidP="00D501FB">
      <w:pPr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D649D4">
        <w:rPr>
          <w:rStyle w:val="3"/>
          <w:rFonts w:eastAsia="Calibri"/>
          <w:b/>
          <w:color w:val="auto"/>
          <w:spacing w:val="0"/>
          <w:sz w:val="24"/>
          <w:szCs w:val="24"/>
          <w:shd w:val="clear" w:color="auto" w:fill="auto"/>
        </w:rPr>
        <w:t>Тема ФНИР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 </w:t>
      </w:r>
      <w:r w:rsidR="000A4125" w:rsidRPr="000A4125">
        <w:rPr>
          <w:rFonts w:ascii="Times New Roman" w:hAnsi="Times New Roman"/>
          <w:sz w:val="24"/>
          <w:szCs w:val="24"/>
        </w:rPr>
        <w:t>FUUW-2022-0036</w:t>
      </w:r>
      <w:r w:rsidR="00992235">
        <w:t> 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«…………………</w:t>
      </w:r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………………………………….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………» (20</w:t>
      </w:r>
      <w:r w:rsidR="00D10817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18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-20</w:t>
      </w:r>
      <w:r w:rsidR="00D10817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21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 гг</w:t>
      </w:r>
      <w:r w:rsidR="00C31072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.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), № 218000000008-7</w:t>
      </w:r>
    </w:p>
    <w:p w:rsidR="00485F95" w:rsidRDefault="00485F95" w:rsidP="00485F95">
      <w:pPr>
        <w:jc w:val="both"/>
        <w:rPr>
          <w:sz w:val="24"/>
          <w:szCs w:val="24"/>
        </w:rPr>
      </w:pPr>
      <w:r w:rsidRPr="00D649D4">
        <w:rPr>
          <w:rFonts w:ascii="Times New Roman" w:hAnsi="Times New Roman"/>
          <w:b/>
          <w:sz w:val="24"/>
          <w:szCs w:val="24"/>
          <w:lang w:eastAsia="ru-RU" w:bidi="ru-RU"/>
        </w:rPr>
        <w:t xml:space="preserve">Тема </w:t>
      </w:r>
      <w:r w:rsidRPr="00D649D4">
        <w:rPr>
          <w:rStyle w:val="ab"/>
          <w:rFonts w:ascii="Times New Roman" w:hAnsi="Times New Roman"/>
          <w:b/>
          <w:sz w:val="24"/>
          <w:szCs w:val="24"/>
        </w:rPr>
        <w:t>ФНИР</w:t>
      </w:r>
      <w:r w:rsidRPr="001D1690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1690">
        <w:rPr>
          <w:rFonts w:ascii="Times New Roman" w:hAnsi="Times New Roman"/>
          <w:sz w:val="24"/>
          <w:szCs w:val="24"/>
        </w:rPr>
        <w:t xml:space="preserve">FUUW-2022-0057 «Исследование закономерностей пространственно-временных изменений лесных экосистем на </w:t>
      </w:r>
      <w:proofErr w:type="spellStart"/>
      <w:r w:rsidRPr="001D1690">
        <w:rPr>
          <w:rFonts w:ascii="Times New Roman" w:hAnsi="Times New Roman"/>
          <w:sz w:val="24"/>
          <w:szCs w:val="24"/>
        </w:rPr>
        <w:t>приарктических</w:t>
      </w:r>
      <w:proofErr w:type="spellEnd"/>
      <w:r w:rsidRPr="001D1690">
        <w:rPr>
          <w:rFonts w:ascii="Times New Roman" w:hAnsi="Times New Roman"/>
          <w:sz w:val="24"/>
          <w:szCs w:val="24"/>
        </w:rPr>
        <w:t xml:space="preserve"> территориях Европейского Севера России» № гос. регистрации </w:t>
      </w:r>
      <w:r>
        <w:rPr>
          <w:rFonts w:ascii="Times New Roman" w:hAnsi="Times New Roman"/>
          <w:sz w:val="24"/>
          <w:szCs w:val="24"/>
        </w:rPr>
        <w:t>270</w:t>
      </w:r>
      <w:r w:rsidRPr="001D1690">
        <w:rPr>
          <w:rFonts w:ascii="Times New Roman" w:hAnsi="Times New Roman"/>
          <w:sz w:val="24"/>
          <w:szCs w:val="24"/>
        </w:rPr>
        <w:t xml:space="preserve">011400384-2 (2022, </w:t>
      </w:r>
      <w:r w:rsidR="00567424">
        <w:rPr>
          <w:rFonts w:ascii="Times New Roman" w:hAnsi="Times New Roman"/>
          <w:sz w:val="24"/>
          <w:szCs w:val="24"/>
        </w:rPr>
        <w:t>1 этап</w:t>
      </w:r>
      <w:r w:rsidRPr="001D1690">
        <w:rPr>
          <w:rFonts w:ascii="Times New Roman" w:hAnsi="Times New Roman"/>
          <w:sz w:val="24"/>
          <w:szCs w:val="24"/>
        </w:rPr>
        <w:t>)</w:t>
      </w:r>
      <w:r w:rsidRPr="001D1690">
        <w:rPr>
          <w:sz w:val="24"/>
          <w:szCs w:val="24"/>
        </w:rPr>
        <w:t xml:space="preserve"> </w:t>
      </w:r>
    </w:p>
    <w:p w:rsidR="00D649D4" w:rsidRPr="00D649D4" w:rsidRDefault="00D649D4" w:rsidP="00485F95">
      <w:pPr>
        <w:jc w:val="both"/>
        <w:rPr>
          <w:rFonts w:ascii="Times New Roman" w:hAnsi="Times New Roman"/>
          <w:sz w:val="24"/>
          <w:szCs w:val="24"/>
        </w:rPr>
      </w:pPr>
      <w:r w:rsidRPr="00D649D4">
        <w:rPr>
          <w:rFonts w:ascii="Times New Roman" w:hAnsi="Times New Roman"/>
          <w:b/>
          <w:sz w:val="24"/>
          <w:szCs w:val="24"/>
        </w:rPr>
        <w:t>Грант РНФ</w:t>
      </w:r>
      <w:r w:rsidRPr="00D649D4">
        <w:rPr>
          <w:rFonts w:ascii="Times New Roman" w:hAnsi="Times New Roman"/>
          <w:sz w:val="24"/>
          <w:szCs w:val="24"/>
        </w:rPr>
        <w:t xml:space="preserve"> 12-25-25687</w:t>
      </w:r>
      <w:r>
        <w:rPr>
          <w:rFonts w:ascii="Times New Roman" w:hAnsi="Times New Roman"/>
          <w:sz w:val="24"/>
          <w:szCs w:val="24"/>
        </w:rPr>
        <w:t xml:space="preserve"> «………………………….» </w:t>
      </w:r>
      <w:r w:rsidRPr="001D1690">
        <w:rPr>
          <w:rFonts w:ascii="Times New Roman" w:hAnsi="Times New Roman"/>
          <w:sz w:val="24"/>
          <w:szCs w:val="24"/>
        </w:rPr>
        <w:t xml:space="preserve">№ гос. регистрации </w:t>
      </w:r>
      <w:r>
        <w:rPr>
          <w:rFonts w:ascii="Times New Roman" w:hAnsi="Times New Roman"/>
          <w:sz w:val="24"/>
          <w:szCs w:val="24"/>
        </w:rPr>
        <w:t>270</w:t>
      </w:r>
      <w:r>
        <w:rPr>
          <w:rFonts w:ascii="Times New Roman" w:hAnsi="Times New Roman"/>
          <w:sz w:val="24"/>
          <w:szCs w:val="24"/>
        </w:rPr>
        <w:t>5789544</w:t>
      </w:r>
      <w:r w:rsidRPr="001D1690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(2024-2025 гг.)</w:t>
      </w:r>
    </w:p>
    <w:p w:rsidR="00860315" w:rsidRPr="00860315" w:rsidRDefault="00D501FB" w:rsidP="00B74EA1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4F7ECB">
        <w:rPr>
          <w:rStyle w:val="3"/>
          <w:rFonts w:eastAsia="Calibri"/>
          <w:b/>
          <w:spacing w:val="-4"/>
          <w:sz w:val="24"/>
          <w:szCs w:val="24"/>
        </w:rPr>
        <w:t>Объекты интеллектуальной собственности</w:t>
      </w:r>
      <w:r>
        <w:rPr>
          <w:rStyle w:val="3"/>
          <w:rFonts w:eastAsia="Calibri"/>
          <w:b/>
          <w:spacing w:val="-4"/>
          <w:sz w:val="24"/>
          <w:szCs w:val="24"/>
        </w:rPr>
        <w:t xml:space="preserve">: </w:t>
      </w:r>
      <w:r w:rsidR="00EB38E9" w:rsidRPr="00EB38E9">
        <w:rPr>
          <w:rStyle w:val="3"/>
          <w:rFonts w:eastAsia="Calibri"/>
          <w:spacing w:val="-4"/>
          <w:sz w:val="24"/>
          <w:szCs w:val="24"/>
        </w:rPr>
        <w:t>(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при наличии название, авторы, даты и прочие данные</w:t>
      </w:r>
      <w:r w:rsidR="00EB38E9">
        <w:rPr>
          <w:rStyle w:val="3"/>
          <w:rFonts w:eastAsia="Calibri"/>
          <w:spacing w:val="-4"/>
          <w:sz w:val="24"/>
          <w:szCs w:val="24"/>
        </w:rPr>
        <w:t>)</w:t>
      </w:r>
      <w:r w:rsidR="00860315" w:rsidRPr="00860315">
        <w:rPr>
          <w:rFonts w:ascii="Times New Roman" w:hAnsi="Times New Roman"/>
          <w:bCs/>
          <w:sz w:val="24"/>
          <w:szCs w:val="24"/>
        </w:rPr>
        <w:t xml:space="preserve"> Пат. №2688207 РФ, МПК G01N 33/50. Способ выявления риска нарушения функционального состояния щитовидной железы у коренного и местного населения Арктической зоны Российской Федерации / Попкова В.А., </w:t>
      </w:r>
      <w:proofErr w:type="spellStart"/>
      <w:r w:rsidR="00860315" w:rsidRPr="00860315">
        <w:rPr>
          <w:rFonts w:ascii="Times New Roman" w:hAnsi="Times New Roman"/>
          <w:bCs/>
          <w:sz w:val="24"/>
          <w:szCs w:val="24"/>
        </w:rPr>
        <w:t>Типисова</w:t>
      </w:r>
      <w:proofErr w:type="spellEnd"/>
      <w:r w:rsidR="00860315" w:rsidRPr="00860315">
        <w:rPr>
          <w:rFonts w:ascii="Times New Roman" w:hAnsi="Times New Roman"/>
          <w:bCs/>
          <w:sz w:val="24"/>
          <w:szCs w:val="24"/>
        </w:rPr>
        <w:t xml:space="preserve"> Е.В., </w:t>
      </w:r>
      <w:r w:rsidR="00860315" w:rsidRPr="00860315">
        <w:rPr>
          <w:rFonts w:ascii="Times New Roman" w:hAnsi="Times New Roman"/>
          <w:bCs/>
          <w:sz w:val="24"/>
          <w:szCs w:val="24"/>
        </w:rPr>
        <w:lastRenderedPageBreak/>
        <w:t xml:space="preserve">Горенко И.Н. заявитель и патентообладатель ФГБУН ФИЦКИА </w:t>
      </w:r>
      <w:proofErr w:type="spellStart"/>
      <w:r w:rsidR="00264012">
        <w:rPr>
          <w:rFonts w:ascii="Times New Roman" w:hAnsi="Times New Roman"/>
          <w:bCs/>
          <w:sz w:val="24"/>
          <w:szCs w:val="24"/>
        </w:rPr>
        <w:t>УрО</w:t>
      </w:r>
      <w:proofErr w:type="spellEnd"/>
      <w:r w:rsidR="00264012">
        <w:rPr>
          <w:rFonts w:ascii="Times New Roman" w:hAnsi="Times New Roman"/>
          <w:bCs/>
          <w:sz w:val="24"/>
          <w:szCs w:val="24"/>
        </w:rPr>
        <w:t xml:space="preserve"> </w:t>
      </w:r>
      <w:r w:rsidR="00860315" w:rsidRPr="00860315">
        <w:rPr>
          <w:rFonts w:ascii="Times New Roman" w:hAnsi="Times New Roman"/>
          <w:bCs/>
          <w:sz w:val="24"/>
          <w:szCs w:val="24"/>
        </w:rPr>
        <w:t xml:space="preserve">РАН. – №2018113232; </w:t>
      </w:r>
      <w:proofErr w:type="spellStart"/>
      <w:r w:rsidR="00860315" w:rsidRPr="00860315">
        <w:rPr>
          <w:rFonts w:ascii="Times New Roman" w:hAnsi="Times New Roman"/>
          <w:bCs/>
          <w:sz w:val="24"/>
          <w:szCs w:val="24"/>
        </w:rPr>
        <w:t>заявл</w:t>
      </w:r>
      <w:proofErr w:type="spellEnd"/>
      <w:r w:rsidR="00860315" w:rsidRPr="00860315">
        <w:rPr>
          <w:rFonts w:ascii="Times New Roman" w:hAnsi="Times New Roman"/>
          <w:bCs/>
          <w:sz w:val="24"/>
          <w:szCs w:val="24"/>
        </w:rPr>
        <w:t>. 11.04.2018; пат</w:t>
      </w:r>
      <w:proofErr w:type="gramStart"/>
      <w:r w:rsidR="00860315" w:rsidRPr="00860315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860315" w:rsidRPr="008603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860315" w:rsidRPr="00860315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860315" w:rsidRPr="00860315">
        <w:rPr>
          <w:rFonts w:ascii="Times New Roman" w:hAnsi="Times New Roman"/>
          <w:bCs/>
          <w:sz w:val="24"/>
          <w:szCs w:val="24"/>
        </w:rPr>
        <w:t>публ</w:t>
      </w:r>
      <w:proofErr w:type="spellEnd"/>
      <w:r w:rsidR="00860315" w:rsidRPr="00860315">
        <w:rPr>
          <w:rFonts w:ascii="Times New Roman" w:hAnsi="Times New Roman"/>
          <w:bCs/>
          <w:sz w:val="24"/>
          <w:szCs w:val="24"/>
        </w:rPr>
        <w:t xml:space="preserve">. 21.05.2019. </w:t>
      </w:r>
      <w:proofErr w:type="spellStart"/>
      <w:r w:rsidR="00860315" w:rsidRPr="00860315">
        <w:rPr>
          <w:rFonts w:ascii="Times New Roman" w:hAnsi="Times New Roman"/>
          <w:bCs/>
          <w:sz w:val="24"/>
          <w:szCs w:val="24"/>
        </w:rPr>
        <w:t>Бюл</w:t>
      </w:r>
      <w:proofErr w:type="spellEnd"/>
      <w:r w:rsidR="00860315" w:rsidRPr="00860315">
        <w:rPr>
          <w:rFonts w:ascii="Times New Roman" w:hAnsi="Times New Roman"/>
          <w:bCs/>
          <w:sz w:val="24"/>
          <w:szCs w:val="24"/>
        </w:rPr>
        <w:t>. № 15.</w:t>
      </w:r>
    </w:p>
    <w:p w:rsidR="00D501FB" w:rsidRPr="00345B1E" w:rsidRDefault="00D501FB" w:rsidP="00B74EA1">
      <w:pPr>
        <w:pStyle w:val="a5"/>
        <w:ind w:left="0"/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</w:p>
    <w:p w:rsidR="00EB38E9" w:rsidRPr="0056135D" w:rsidRDefault="00264012" w:rsidP="0056135D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color w:val="auto"/>
          <w:spacing w:val="0"/>
          <w:sz w:val="24"/>
          <w:szCs w:val="24"/>
          <w:u w:val="single"/>
          <w:shd w:val="clear" w:color="auto" w:fill="auto"/>
        </w:rPr>
      </w:pPr>
      <w:r>
        <w:rPr>
          <w:rStyle w:val="3"/>
          <w:rFonts w:eastAsia="Calibri"/>
          <w:b/>
          <w:spacing w:val="-6"/>
          <w:sz w:val="24"/>
          <w:szCs w:val="24"/>
        </w:rPr>
        <w:t xml:space="preserve">Гранты Президента, РФ, </w:t>
      </w:r>
      <w:r w:rsidRPr="004F7ECB">
        <w:rPr>
          <w:rStyle w:val="3"/>
          <w:rFonts w:eastAsia="Calibri"/>
          <w:b/>
          <w:spacing w:val="-6"/>
          <w:sz w:val="24"/>
          <w:szCs w:val="24"/>
        </w:rPr>
        <w:t>РНФ</w:t>
      </w:r>
      <w:r w:rsidR="0056135D">
        <w:rPr>
          <w:rStyle w:val="3"/>
          <w:rFonts w:eastAsia="Calibri"/>
          <w:b/>
          <w:spacing w:val="-4"/>
          <w:sz w:val="24"/>
          <w:szCs w:val="24"/>
        </w:rPr>
        <w:t xml:space="preserve"> </w:t>
      </w:r>
      <w:r w:rsidR="0056135D" w:rsidRPr="0056135D">
        <w:rPr>
          <w:rStyle w:val="3"/>
          <w:rFonts w:eastAsia="Calibri"/>
          <w:spacing w:val="-4"/>
          <w:sz w:val="24"/>
          <w:szCs w:val="24"/>
        </w:rPr>
        <w:t>(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принадлежность гранта, номер и название, годы выполнения и</w:t>
      </w:r>
      <w:r w:rsidR="0056135D" w:rsidRPr="0056135D">
        <w:rPr>
          <w:rStyle w:val="3"/>
          <w:rFonts w:eastAsia="Calibri"/>
          <w:spacing w:val="-4"/>
          <w:sz w:val="24"/>
          <w:szCs w:val="24"/>
          <w:u w:val="single"/>
        </w:rPr>
        <w:t xml:space="preserve"> 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вид участия в проекте</w:t>
      </w:r>
      <w:r w:rsidR="004B4470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 </w:t>
      </w:r>
      <w:r w:rsidR="004B4470" w:rsidRPr="00323F68">
        <w:rPr>
          <w:rStyle w:val="3"/>
          <w:rFonts w:eastAsia="Calibri"/>
          <w:spacing w:val="-4"/>
          <w:sz w:val="24"/>
          <w:szCs w:val="24"/>
          <w:highlight w:val="red"/>
          <w:u w:val="single"/>
        </w:rPr>
        <w:t xml:space="preserve">и номер регистрации </w:t>
      </w:r>
      <w:r w:rsidR="00323F68">
        <w:rPr>
          <w:rStyle w:val="3"/>
          <w:rFonts w:eastAsia="Calibri"/>
          <w:spacing w:val="-4"/>
          <w:sz w:val="24"/>
          <w:szCs w:val="24"/>
          <w:highlight w:val="red"/>
          <w:u w:val="single"/>
        </w:rPr>
        <w:t>гранта</w:t>
      </w:r>
      <w:proofErr w:type="gramStart"/>
      <w:r w:rsidR="00323F68">
        <w:rPr>
          <w:rStyle w:val="3"/>
          <w:rFonts w:eastAsia="Calibri"/>
          <w:spacing w:val="-4"/>
          <w:sz w:val="24"/>
          <w:szCs w:val="24"/>
          <w:highlight w:val="red"/>
          <w:u w:val="single"/>
        </w:rPr>
        <w:t xml:space="preserve"> !</w:t>
      </w:r>
      <w:proofErr w:type="gramEnd"/>
      <w:r w:rsidR="00323F68">
        <w:rPr>
          <w:rStyle w:val="3"/>
          <w:rFonts w:eastAsia="Calibri"/>
          <w:spacing w:val="-4"/>
          <w:sz w:val="24"/>
          <w:szCs w:val="24"/>
          <w:highlight w:val="red"/>
          <w:u w:val="single"/>
        </w:rPr>
        <w:t>!!!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)</w:t>
      </w:r>
    </w:p>
    <w:p w:rsidR="0056135D" w:rsidRPr="0056135D" w:rsidRDefault="0056135D" w:rsidP="0056135D">
      <w:pPr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56135D">
        <w:rPr>
          <w:rFonts w:ascii="Times New Roman" w:hAnsi="Times New Roman"/>
          <w:b/>
          <w:sz w:val="24"/>
          <w:szCs w:val="24"/>
          <w:lang w:eastAsia="ru-RU" w:bidi="ru-RU"/>
        </w:rPr>
        <w:t xml:space="preserve">Грант РФФИ № </w:t>
      </w:r>
      <w:r w:rsidRPr="0056135D">
        <w:rPr>
          <w:rFonts w:ascii="Times New Roman" w:hAnsi="Times New Roman"/>
          <w:b/>
          <w:bCs/>
          <w:sz w:val="24"/>
          <w:szCs w:val="24"/>
        </w:rPr>
        <w:t>18-54-45025 </w:t>
      </w:r>
      <w:proofErr w:type="spellStart"/>
      <w:r w:rsidRPr="0056135D">
        <w:rPr>
          <w:rFonts w:ascii="Times New Roman" w:hAnsi="Times New Roman"/>
          <w:b/>
          <w:bCs/>
          <w:sz w:val="24"/>
          <w:szCs w:val="24"/>
        </w:rPr>
        <w:t>ИНД_а</w:t>
      </w:r>
      <w:proofErr w:type="spellEnd"/>
      <w:r w:rsidRPr="0056135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56135D">
        <w:rPr>
          <w:rFonts w:ascii="Times New Roman" w:hAnsi="Times New Roman"/>
          <w:sz w:val="24"/>
          <w:szCs w:val="24"/>
        </w:rPr>
        <w:t xml:space="preserve">Род </w:t>
      </w:r>
      <w:proofErr w:type="spellStart"/>
      <w:r w:rsidRPr="0056135D">
        <w:rPr>
          <w:rFonts w:ascii="Times New Roman" w:hAnsi="Times New Roman"/>
          <w:sz w:val="24"/>
          <w:szCs w:val="24"/>
        </w:rPr>
        <w:t>Panus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135D">
        <w:rPr>
          <w:rFonts w:ascii="Times New Roman" w:hAnsi="Times New Roman"/>
          <w:sz w:val="24"/>
          <w:szCs w:val="24"/>
        </w:rPr>
        <w:t>Basidiomycota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135D">
        <w:rPr>
          <w:rFonts w:ascii="Times New Roman" w:hAnsi="Times New Roman"/>
          <w:sz w:val="24"/>
          <w:szCs w:val="24"/>
        </w:rPr>
        <w:t>Polyporales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) в России и Индии: биоразнообразие, таксономия, </w:t>
      </w:r>
      <w:proofErr w:type="spellStart"/>
      <w:r w:rsidRPr="0056135D">
        <w:rPr>
          <w:rFonts w:ascii="Times New Roman" w:hAnsi="Times New Roman"/>
          <w:sz w:val="24"/>
          <w:szCs w:val="24"/>
        </w:rPr>
        <w:t>метаболомный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 профиль, ресурсный и биотехнологический потенциал</w:t>
      </w:r>
      <w:r w:rsidRPr="0056135D">
        <w:rPr>
          <w:rFonts w:ascii="Times New Roman" w:hAnsi="Times New Roman"/>
          <w:sz w:val="24"/>
          <w:szCs w:val="24"/>
          <w:lang w:eastAsia="ru-RU" w:bidi="ru-RU"/>
        </w:rPr>
        <w:t xml:space="preserve">» </w:t>
      </w:r>
      <w:r w:rsidR="00C67723" w:rsidRPr="001D1690">
        <w:rPr>
          <w:rFonts w:ascii="Times New Roman" w:hAnsi="Times New Roman"/>
          <w:sz w:val="24"/>
          <w:szCs w:val="24"/>
        </w:rPr>
        <w:t>№ гос. регистрации 1</w:t>
      </w:r>
      <w:r w:rsidR="00C67723">
        <w:rPr>
          <w:rFonts w:ascii="Times New Roman" w:hAnsi="Times New Roman"/>
          <w:sz w:val="24"/>
          <w:szCs w:val="24"/>
        </w:rPr>
        <w:t>35589478634</w:t>
      </w:r>
      <w:r w:rsidR="00C67723" w:rsidRPr="001D1690">
        <w:rPr>
          <w:rFonts w:ascii="Times New Roman" w:hAnsi="Times New Roman"/>
          <w:sz w:val="24"/>
          <w:szCs w:val="24"/>
        </w:rPr>
        <w:t xml:space="preserve">4-2 </w:t>
      </w:r>
      <w:r w:rsidRPr="0056135D">
        <w:rPr>
          <w:rFonts w:ascii="Times New Roman" w:hAnsi="Times New Roman"/>
          <w:sz w:val="24"/>
          <w:szCs w:val="24"/>
          <w:lang w:eastAsia="ru-RU" w:bidi="ru-RU"/>
        </w:rPr>
        <w:t>(2018-2020, исполнитель)</w:t>
      </w:r>
      <w:r w:rsidR="00C31072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264012" w:rsidRPr="0056135D" w:rsidRDefault="00264012" w:rsidP="00264012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color w:val="auto"/>
          <w:spacing w:val="0"/>
          <w:sz w:val="24"/>
          <w:szCs w:val="24"/>
          <w:u w:val="single"/>
          <w:shd w:val="clear" w:color="auto" w:fill="auto"/>
        </w:rPr>
      </w:pPr>
      <w:r w:rsidRPr="00264012">
        <w:rPr>
          <w:rStyle w:val="3"/>
          <w:rFonts w:eastAsia="Calibri"/>
          <w:b/>
          <w:spacing w:val="-6"/>
          <w:sz w:val="24"/>
          <w:szCs w:val="24"/>
        </w:rPr>
        <w:t>Соглашения (</w:t>
      </w:r>
      <w:proofErr w:type="spellStart"/>
      <w:r w:rsidRPr="00264012">
        <w:rPr>
          <w:rStyle w:val="3"/>
          <w:rFonts w:eastAsia="Calibri"/>
          <w:b/>
          <w:spacing w:val="-6"/>
          <w:sz w:val="24"/>
          <w:szCs w:val="24"/>
        </w:rPr>
        <w:t>Минобрнаука</w:t>
      </w:r>
      <w:proofErr w:type="spellEnd"/>
      <w:r w:rsidRPr="00264012">
        <w:rPr>
          <w:rStyle w:val="3"/>
          <w:rFonts w:eastAsia="Calibri"/>
          <w:b/>
          <w:spacing w:val="-6"/>
          <w:sz w:val="24"/>
          <w:szCs w:val="24"/>
        </w:rPr>
        <w:t xml:space="preserve">)/ </w:t>
      </w:r>
      <w:proofErr w:type="spellStart"/>
      <w:r w:rsidRPr="00264012">
        <w:rPr>
          <w:rStyle w:val="3"/>
          <w:rFonts w:eastAsia="Calibri"/>
          <w:b/>
          <w:spacing w:val="-6"/>
          <w:sz w:val="24"/>
          <w:szCs w:val="24"/>
        </w:rPr>
        <w:t>госконтракты</w:t>
      </w:r>
      <w:proofErr w:type="spellEnd"/>
      <w:r w:rsidRPr="00264012">
        <w:rPr>
          <w:rStyle w:val="3"/>
          <w:rFonts w:eastAsia="Calibri"/>
          <w:b/>
          <w:spacing w:val="-6"/>
          <w:sz w:val="24"/>
          <w:szCs w:val="24"/>
        </w:rPr>
        <w:t>/ дог</w:t>
      </w:r>
      <w:r w:rsidRPr="00264012">
        <w:rPr>
          <w:rStyle w:val="3"/>
          <w:rFonts w:eastAsia="Calibri"/>
          <w:b/>
          <w:spacing w:val="-6"/>
          <w:sz w:val="24"/>
          <w:szCs w:val="24"/>
        </w:rPr>
        <w:t>о</w:t>
      </w:r>
      <w:r w:rsidRPr="00264012">
        <w:rPr>
          <w:rStyle w:val="3"/>
          <w:rFonts w:eastAsia="Calibri"/>
          <w:b/>
          <w:spacing w:val="-6"/>
          <w:sz w:val="24"/>
          <w:szCs w:val="24"/>
        </w:rPr>
        <w:t>вора</w:t>
      </w:r>
      <w:r w:rsidRPr="00264012"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принадлежность </w:t>
      </w:r>
      <w:r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работы</w:t>
      </w:r>
      <w:r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, номер и название, годы выполнения и</w:t>
      </w:r>
      <w:r w:rsidRPr="0056135D">
        <w:rPr>
          <w:rStyle w:val="3"/>
          <w:rFonts w:eastAsia="Calibri"/>
          <w:spacing w:val="-4"/>
          <w:sz w:val="24"/>
          <w:szCs w:val="24"/>
          <w:u w:val="single"/>
        </w:rPr>
        <w:t xml:space="preserve"> </w:t>
      </w:r>
      <w:r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вид участия в </w:t>
      </w:r>
      <w:r w:rsidRPr="00264012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работе</w:t>
      </w:r>
      <w:r w:rsidRPr="00264012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 и номер регистрации</w:t>
      </w:r>
      <w:proofErr w:type="gramStart"/>
      <w:r w:rsidRPr="00264012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 !</w:t>
      </w:r>
      <w:proofErr w:type="gramEnd"/>
      <w:r w:rsidRPr="00264012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!!!)</w:t>
      </w:r>
    </w:p>
    <w:p w:rsidR="00264012" w:rsidRDefault="00264012" w:rsidP="00264012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</w:p>
    <w:p w:rsidR="00264012" w:rsidRPr="001D1690" w:rsidRDefault="00264012" w:rsidP="00264012">
      <w:pPr>
        <w:jc w:val="both"/>
        <w:rPr>
          <w:sz w:val="24"/>
          <w:szCs w:val="24"/>
        </w:rPr>
      </w:pPr>
      <w:r w:rsidRPr="001D1690">
        <w:rPr>
          <w:rFonts w:ascii="Times New Roman" w:hAnsi="Times New Roman"/>
          <w:b/>
          <w:sz w:val="24"/>
          <w:szCs w:val="24"/>
          <w:lang w:eastAsia="ru-RU" w:bidi="ru-RU"/>
        </w:rPr>
        <w:t xml:space="preserve">Тема </w:t>
      </w:r>
      <w:r w:rsidRPr="001D1690">
        <w:rPr>
          <w:rStyle w:val="ab"/>
          <w:rFonts w:ascii="Times New Roman" w:hAnsi="Times New Roman"/>
          <w:sz w:val="24"/>
          <w:szCs w:val="24"/>
        </w:rPr>
        <w:t>ФНИР</w:t>
      </w:r>
      <w:r w:rsidRPr="001D1690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1690">
        <w:rPr>
          <w:rFonts w:ascii="Times New Roman" w:hAnsi="Times New Roman"/>
          <w:sz w:val="24"/>
          <w:szCs w:val="24"/>
        </w:rPr>
        <w:t xml:space="preserve">FUUW-2022-0057 «Исследование закономерностей пространственно-временных изменений лесных экосистем на </w:t>
      </w:r>
      <w:proofErr w:type="spellStart"/>
      <w:r w:rsidRPr="001D1690">
        <w:rPr>
          <w:rFonts w:ascii="Times New Roman" w:hAnsi="Times New Roman"/>
          <w:sz w:val="24"/>
          <w:szCs w:val="24"/>
        </w:rPr>
        <w:t>приарктических</w:t>
      </w:r>
      <w:proofErr w:type="spellEnd"/>
      <w:r w:rsidRPr="001D1690">
        <w:rPr>
          <w:rFonts w:ascii="Times New Roman" w:hAnsi="Times New Roman"/>
          <w:sz w:val="24"/>
          <w:szCs w:val="24"/>
        </w:rPr>
        <w:t xml:space="preserve"> территориях Европейского Севера России» № гос. регистрации 122011400384-2 (2022-2024, исполнитель)</w:t>
      </w:r>
      <w:r w:rsidRPr="001D1690">
        <w:rPr>
          <w:sz w:val="24"/>
          <w:szCs w:val="24"/>
        </w:rPr>
        <w:t xml:space="preserve"> </w:t>
      </w:r>
    </w:p>
    <w:p w:rsidR="00EC2348" w:rsidRPr="001D1690" w:rsidRDefault="00EC2348" w:rsidP="00264012">
      <w:pPr>
        <w:pStyle w:val="a5"/>
        <w:ind w:left="0"/>
        <w:jc w:val="both"/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</w:pPr>
      <w:r w:rsidRPr="001D1690">
        <w:rPr>
          <w:rFonts w:ascii="Times New Roman" w:hAnsi="Times New Roman"/>
          <w:b/>
          <w:sz w:val="24"/>
          <w:szCs w:val="24"/>
          <w:lang w:eastAsia="ru-RU" w:bidi="ru-RU"/>
        </w:rPr>
        <w:t>…..</w:t>
      </w:r>
    </w:p>
    <w:p w:rsidR="00EC2348" w:rsidRDefault="00EC2348" w:rsidP="0056135D">
      <w:pPr>
        <w:jc w:val="both"/>
        <w:rPr>
          <w:rStyle w:val="3"/>
          <w:rFonts w:eastAsia="Calibri"/>
          <w:b/>
          <w:sz w:val="24"/>
          <w:szCs w:val="24"/>
        </w:rPr>
      </w:pPr>
      <w:r>
        <w:rPr>
          <w:rStyle w:val="3"/>
          <w:rFonts w:eastAsia="Calibri"/>
          <w:b/>
          <w:sz w:val="24"/>
          <w:szCs w:val="24"/>
        </w:rPr>
        <w:t xml:space="preserve">7. </w:t>
      </w:r>
      <w:r w:rsidRPr="004F7ECB">
        <w:rPr>
          <w:rStyle w:val="3"/>
          <w:rFonts w:eastAsia="Calibri"/>
          <w:b/>
          <w:sz w:val="24"/>
          <w:szCs w:val="24"/>
        </w:rPr>
        <w:t>Число защитившихся под руководством (консультирование) претендента</w:t>
      </w:r>
      <w:bookmarkStart w:id="0" w:name="_GoBack"/>
      <w:bookmarkEnd w:id="0"/>
      <w:r w:rsidRPr="004F7ECB">
        <w:rPr>
          <w:rStyle w:val="3"/>
          <w:rFonts w:eastAsia="Calibri"/>
          <w:b/>
          <w:sz w:val="24"/>
          <w:szCs w:val="24"/>
        </w:rPr>
        <w:t xml:space="preserve"> кандидатских и докторских диссертаций</w:t>
      </w:r>
    </w:p>
    <w:p w:rsidR="00EC2348" w:rsidRPr="00EC2348" w:rsidRDefault="00EC2348" w:rsidP="00EC234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348">
        <w:rPr>
          <w:rStyle w:val="3"/>
          <w:rFonts w:eastAsia="Calibri"/>
          <w:sz w:val="24"/>
          <w:szCs w:val="24"/>
        </w:rPr>
        <w:t>Петров И.И. «</w:t>
      </w:r>
      <w:r w:rsidRPr="00EC2348">
        <w:rPr>
          <w:rFonts w:ascii="Times New Roman" w:hAnsi="Times New Roman"/>
          <w:sz w:val="24"/>
          <w:szCs w:val="24"/>
        </w:rPr>
        <w:t xml:space="preserve">Таксономическая структура </w:t>
      </w:r>
      <w:proofErr w:type="spellStart"/>
      <w:r w:rsidRPr="00EC2348">
        <w:rPr>
          <w:rFonts w:ascii="Times New Roman" w:hAnsi="Times New Roman"/>
          <w:sz w:val="24"/>
          <w:szCs w:val="24"/>
        </w:rPr>
        <w:t>биоты</w:t>
      </w:r>
      <w:proofErr w:type="spellEnd"/>
      <w:r w:rsidRPr="00EC2348">
        <w:rPr>
          <w:rFonts w:ascii="Times New Roman" w:hAnsi="Times New Roman"/>
          <w:sz w:val="24"/>
          <w:szCs w:val="24"/>
        </w:rPr>
        <w:t xml:space="preserve"> хвойных лесов в условиях карстовых ландшафтов Беломорско-</w:t>
      </w:r>
      <w:proofErr w:type="spellStart"/>
      <w:r w:rsidRPr="00EC2348">
        <w:rPr>
          <w:rFonts w:ascii="Times New Roman" w:hAnsi="Times New Roman"/>
          <w:sz w:val="24"/>
          <w:szCs w:val="24"/>
        </w:rPr>
        <w:t>Кулойского</w:t>
      </w:r>
      <w:proofErr w:type="spellEnd"/>
      <w:r w:rsidRPr="00EC2348">
        <w:rPr>
          <w:rFonts w:ascii="Times New Roman" w:hAnsi="Times New Roman"/>
          <w:sz w:val="24"/>
          <w:szCs w:val="24"/>
        </w:rPr>
        <w:t xml:space="preserve"> плато», защита 15.12.2017 г. в диссертационном совете Д </w:t>
      </w:r>
      <w:r w:rsidRPr="00EC2348">
        <w:rPr>
          <w:rFonts w:ascii="Times New Roman" w:hAnsi="Times New Roman"/>
          <w:bCs/>
          <w:sz w:val="24"/>
          <w:szCs w:val="24"/>
        </w:rPr>
        <w:t>002.211.02 при Ботаническом институте им. В.Л. Комарова РАН</w:t>
      </w:r>
      <w:r w:rsidRPr="00EC2348">
        <w:rPr>
          <w:rFonts w:ascii="Times New Roman" w:hAnsi="Times New Roman"/>
          <w:sz w:val="24"/>
          <w:szCs w:val="24"/>
        </w:rPr>
        <w:t>.</w:t>
      </w:r>
    </w:p>
    <w:p w:rsidR="00EC2348" w:rsidRPr="0056135D" w:rsidRDefault="00EC2348" w:rsidP="0056135D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</w:p>
    <w:p w:rsidR="002C4BF6" w:rsidRDefault="009E7BB6">
      <w:r w:rsidRPr="00323F68">
        <w:rPr>
          <w:rFonts w:ascii="Times New Roman" w:hAnsi="Times New Roman"/>
          <w:sz w:val="24"/>
          <w:szCs w:val="24"/>
          <w:highlight w:val="yellow"/>
          <w:u w:val="single"/>
        </w:rPr>
        <w:t>Дополнительные данные</w:t>
      </w:r>
      <w:r w:rsidRPr="00902241">
        <w:rPr>
          <w:highlight w:val="yellow"/>
        </w:rPr>
        <w:t xml:space="preserve"> (при желании)</w:t>
      </w:r>
    </w:p>
    <w:p w:rsidR="00C31072" w:rsidRPr="00323F68" w:rsidRDefault="00C31072" w:rsidP="00C31072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323F68">
        <w:rPr>
          <w:highlight w:val="yellow"/>
        </w:rPr>
        <w:t xml:space="preserve">Дата </w:t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highlight w:val="yellow"/>
        </w:rPr>
        <w:tab/>
      </w:r>
      <w:r w:rsidRPr="00323F68">
        <w:rPr>
          <w:sz w:val="24"/>
          <w:szCs w:val="24"/>
          <w:highlight w:val="yellow"/>
          <w:lang w:eastAsia="ru-RU" w:bidi="ru-RU"/>
        </w:rPr>
        <w:t xml:space="preserve"> Подпись</w:t>
      </w:r>
    </w:p>
    <w:p w:rsidR="00C31072" w:rsidRDefault="00C31072"/>
    <w:sectPr w:rsidR="00C3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26"/>
    <w:multiLevelType w:val="hybridMultilevel"/>
    <w:tmpl w:val="D590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69F"/>
    <w:multiLevelType w:val="hybridMultilevel"/>
    <w:tmpl w:val="3CC2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8B5"/>
    <w:multiLevelType w:val="hybridMultilevel"/>
    <w:tmpl w:val="859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49BA"/>
    <w:multiLevelType w:val="hybridMultilevel"/>
    <w:tmpl w:val="5D5E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4C7C"/>
    <w:multiLevelType w:val="hybridMultilevel"/>
    <w:tmpl w:val="F112C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F03E58"/>
    <w:multiLevelType w:val="hybridMultilevel"/>
    <w:tmpl w:val="CEB4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A6334"/>
    <w:multiLevelType w:val="hybridMultilevel"/>
    <w:tmpl w:val="2256A3CE"/>
    <w:lvl w:ilvl="0" w:tplc="D32E06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5F22"/>
    <w:multiLevelType w:val="hybridMultilevel"/>
    <w:tmpl w:val="E682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253DF"/>
    <w:multiLevelType w:val="multilevel"/>
    <w:tmpl w:val="0884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/>
      </w:rPr>
    </w:lvl>
  </w:abstractNum>
  <w:abstractNum w:abstractNumId="9">
    <w:nsid w:val="7C546ACC"/>
    <w:multiLevelType w:val="hybridMultilevel"/>
    <w:tmpl w:val="C662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5"/>
    <w:rsid w:val="000A4125"/>
    <w:rsid w:val="000A5544"/>
    <w:rsid w:val="001D1690"/>
    <w:rsid w:val="001D26C1"/>
    <w:rsid w:val="00264012"/>
    <w:rsid w:val="002B303C"/>
    <w:rsid w:val="002C4BF6"/>
    <w:rsid w:val="00323F68"/>
    <w:rsid w:val="00345B1E"/>
    <w:rsid w:val="00375817"/>
    <w:rsid w:val="003F4BFF"/>
    <w:rsid w:val="00416A62"/>
    <w:rsid w:val="00485F95"/>
    <w:rsid w:val="00490882"/>
    <w:rsid w:val="004B4470"/>
    <w:rsid w:val="004F15D1"/>
    <w:rsid w:val="0055226E"/>
    <w:rsid w:val="0056135D"/>
    <w:rsid w:val="00567424"/>
    <w:rsid w:val="00592D6E"/>
    <w:rsid w:val="0062434C"/>
    <w:rsid w:val="00726E75"/>
    <w:rsid w:val="00761ADD"/>
    <w:rsid w:val="007715C8"/>
    <w:rsid w:val="00860315"/>
    <w:rsid w:val="008B6CA6"/>
    <w:rsid w:val="00902241"/>
    <w:rsid w:val="00992235"/>
    <w:rsid w:val="00992F20"/>
    <w:rsid w:val="009E7BB6"/>
    <w:rsid w:val="00A02DAF"/>
    <w:rsid w:val="00A16365"/>
    <w:rsid w:val="00A41B27"/>
    <w:rsid w:val="00A4665D"/>
    <w:rsid w:val="00A62421"/>
    <w:rsid w:val="00AE1E16"/>
    <w:rsid w:val="00B74EA1"/>
    <w:rsid w:val="00BE42A8"/>
    <w:rsid w:val="00BF4335"/>
    <w:rsid w:val="00C11804"/>
    <w:rsid w:val="00C31072"/>
    <w:rsid w:val="00C67723"/>
    <w:rsid w:val="00D10817"/>
    <w:rsid w:val="00D501FB"/>
    <w:rsid w:val="00D649D4"/>
    <w:rsid w:val="00DD5842"/>
    <w:rsid w:val="00EA3701"/>
    <w:rsid w:val="00EB38E9"/>
    <w:rsid w:val="00E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BF43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BF43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4">
    <w:name w:val="Основной текст + Полужирный"/>
    <w:aliases w:val="Интервал 0 pt"/>
    <w:rsid w:val="00BF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F43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335"/>
    <w:pPr>
      <w:widowControl w:val="0"/>
      <w:shd w:val="clear" w:color="auto" w:fill="FFFFFF"/>
      <w:spacing w:after="0" w:line="355" w:lineRule="exact"/>
      <w:ind w:hanging="1180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3">
    <w:name w:val="Основной текст3"/>
    <w:rsid w:val="00BF4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592D6E"/>
    <w:pPr>
      <w:ind w:left="720"/>
      <w:contextualSpacing/>
    </w:pPr>
  </w:style>
  <w:style w:type="character" w:customStyle="1" w:styleId="frlabel1">
    <w:name w:val="fr_label1"/>
    <w:basedOn w:val="a0"/>
    <w:rsid w:val="00592D6E"/>
    <w:rPr>
      <w:b/>
      <w:bCs/>
    </w:rPr>
  </w:style>
  <w:style w:type="paragraph" w:styleId="a6">
    <w:name w:val="Body Text"/>
    <w:basedOn w:val="a"/>
    <w:link w:val="a7"/>
    <w:rsid w:val="00592D6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D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uiPriority w:val="22"/>
    <w:qFormat/>
    <w:rsid w:val="00592D6E"/>
    <w:rPr>
      <w:b/>
      <w:bCs/>
    </w:rPr>
  </w:style>
  <w:style w:type="paragraph" w:styleId="a9">
    <w:name w:val="Normal (Web)"/>
    <w:basedOn w:val="a"/>
    <w:uiPriority w:val="99"/>
    <w:rsid w:val="00D501F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text">
    <w:name w:val="bigtext"/>
    <w:rsid w:val="00D501FB"/>
  </w:style>
  <w:style w:type="character" w:styleId="aa">
    <w:name w:val="Hyperlink"/>
    <w:basedOn w:val="a0"/>
    <w:uiPriority w:val="99"/>
    <w:unhideWhenUsed/>
    <w:rsid w:val="00D501FB"/>
    <w:rPr>
      <w:color w:val="0000FF" w:themeColor="hyperlink"/>
      <w:u w:val="single"/>
    </w:rPr>
  </w:style>
  <w:style w:type="character" w:customStyle="1" w:styleId="ab">
    <w:name w:val="Нет"/>
    <w:rsid w:val="0056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BF43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BF43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4">
    <w:name w:val="Основной текст + Полужирный"/>
    <w:aliases w:val="Интервал 0 pt"/>
    <w:rsid w:val="00BF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F43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335"/>
    <w:pPr>
      <w:widowControl w:val="0"/>
      <w:shd w:val="clear" w:color="auto" w:fill="FFFFFF"/>
      <w:spacing w:after="0" w:line="355" w:lineRule="exact"/>
      <w:ind w:hanging="1180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3">
    <w:name w:val="Основной текст3"/>
    <w:rsid w:val="00BF4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592D6E"/>
    <w:pPr>
      <w:ind w:left="720"/>
      <w:contextualSpacing/>
    </w:pPr>
  </w:style>
  <w:style w:type="character" w:customStyle="1" w:styleId="frlabel1">
    <w:name w:val="fr_label1"/>
    <w:basedOn w:val="a0"/>
    <w:rsid w:val="00592D6E"/>
    <w:rPr>
      <w:b/>
      <w:bCs/>
    </w:rPr>
  </w:style>
  <w:style w:type="paragraph" w:styleId="a6">
    <w:name w:val="Body Text"/>
    <w:basedOn w:val="a"/>
    <w:link w:val="a7"/>
    <w:rsid w:val="00592D6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D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uiPriority w:val="22"/>
    <w:qFormat/>
    <w:rsid w:val="00592D6E"/>
    <w:rPr>
      <w:b/>
      <w:bCs/>
    </w:rPr>
  </w:style>
  <w:style w:type="paragraph" w:styleId="a9">
    <w:name w:val="Normal (Web)"/>
    <w:basedOn w:val="a"/>
    <w:uiPriority w:val="99"/>
    <w:rsid w:val="00D501F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text">
    <w:name w:val="bigtext"/>
    <w:rsid w:val="00D501FB"/>
  </w:style>
  <w:style w:type="character" w:styleId="aa">
    <w:name w:val="Hyperlink"/>
    <w:basedOn w:val="a0"/>
    <w:uiPriority w:val="99"/>
    <w:unhideWhenUsed/>
    <w:rsid w:val="00D501FB"/>
    <w:rPr>
      <w:color w:val="0000FF" w:themeColor="hyperlink"/>
      <w:u w:val="single"/>
    </w:rPr>
  </w:style>
  <w:style w:type="character" w:customStyle="1" w:styleId="ab">
    <w:name w:val="Нет"/>
    <w:rsid w:val="0056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34/S0026364818060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666</Words>
  <Characters>5367</Characters>
  <Application>Microsoft Office Word</Application>
  <DocSecurity>0</DocSecurity>
  <Lines>83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 Олег Николаевич</dc:creator>
  <cp:lastModifiedBy>Олег Николаевич Ежов</cp:lastModifiedBy>
  <cp:revision>39</cp:revision>
  <dcterms:created xsi:type="dcterms:W3CDTF">2018-11-18T08:32:00Z</dcterms:created>
  <dcterms:modified xsi:type="dcterms:W3CDTF">2025-07-10T04:26:00Z</dcterms:modified>
</cp:coreProperties>
</file>