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56774E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2D25E4" w:rsidRPr="002D25E4">
        <w:rPr>
          <w:b/>
          <w:sz w:val="26"/>
          <w:szCs w:val="26"/>
        </w:rPr>
        <w:t xml:space="preserve">аседания ученого совета ФИЦКИА </w:t>
      </w:r>
      <w:proofErr w:type="spellStart"/>
      <w:r w:rsidR="002D25E4" w:rsidRPr="002D25E4">
        <w:rPr>
          <w:b/>
          <w:sz w:val="26"/>
          <w:szCs w:val="26"/>
        </w:rPr>
        <w:t>УрО</w:t>
      </w:r>
      <w:proofErr w:type="spellEnd"/>
      <w:r w:rsidR="002D25E4"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56774E">
        <w:tc>
          <w:tcPr>
            <w:tcW w:w="4785" w:type="dxa"/>
          </w:tcPr>
          <w:p w:rsidR="002D25E4" w:rsidRDefault="00BC4BE8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C624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июня</w:t>
            </w:r>
            <w:r w:rsidR="002D25E4">
              <w:rPr>
                <w:b/>
                <w:sz w:val="26"/>
                <w:szCs w:val="26"/>
              </w:rPr>
              <w:t xml:space="preserve"> 202</w:t>
            </w:r>
            <w:r w:rsidR="00CC6245">
              <w:rPr>
                <w:b/>
                <w:sz w:val="26"/>
                <w:szCs w:val="26"/>
              </w:rPr>
              <w:t>5</w:t>
            </w:r>
            <w:r w:rsidR="002D25E4">
              <w:rPr>
                <w:b/>
                <w:sz w:val="26"/>
                <w:szCs w:val="26"/>
              </w:rPr>
              <w:t xml:space="preserve">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Pr="003F58DE" w:rsidRDefault="0056774E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п</w:t>
            </w:r>
            <w:r w:rsidR="002D25E4" w:rsidRPr="002D25E4">
              <w:rPr>
                <w:sz w:val="26"/>
                <w:szCs w:val="26"/>
              </w:rPr>
              <w:t xml:space="preserve">р. Никольский, 20, </w:t>
            </w:r>
            <w:r w:rsidR="00D75F89">
              <w:rPr>
                <w:b/>
                <w:sz w:val="26"/>
                <w:szCs w:val="26"/>
                <w:u w:val="single"/>
              </w:rPr>
              <w:t>4</w:t>
            </w:r>
            <w:r w:rsidR="002D25E4" w:rsidRPr="003F58DE">
              <w:rPr>
                <w:b/>
                <w:sz w:val="26"/>
                <w:szCs w:val="26"/>
                <w:u w:val="single"/>
              </w:rPr>
              <w:t xml:space="preserve"> этаж, </w:t>
            </w:r>
          </w:p>
          <w:p w:rsidR="002D25E4" w:rsidRDefault="00BC4BE8" w:rsidP="00C77A1C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Актовы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зал/</w:t>
            </w:r>
            <w:r w:rsidR="00D75F89">
              <w:rPr>
                <w:b/>
                <w:sz w:val="26"/>
                <w:szCs w:val="26"/>
                <w:u w:val="single"/>
              </w:rPr>
              <w:t>Зал засед</w:t>
            </w:r>
            <w:r w:rsidR="00C77A1C">
              <w:rPr>
                <w:b/>
                <w:sz w:val="26"/>
                <w:szCs w:val="26"/>
                <w:u w:val="single"/>
              </w:rPr>
              <w:t>а</w:t>
            </w:r>
            <w:r w:rsidR="00D75F89">
              <w:rPr>
                <w:b/>
                <w:sz w:val="26"/>
                <w:szCs w:val="26"/>
                <w:u w:val="single"/>
              </w:rPr>
              <w:t>ний ученого совета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</w:t>
            </w:r>
            <w:r w:rsidR="00BC4B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  <w:r w:rsidR="00BC4BE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 xml:space="preserve">доклад до </w:t>
            </w:r>
            <w:r w:rsidR="00BC4BE8">
              <w:rPr>
                <w:sz w:val="26"/>
                <w:szCs w:val="26"/>
              </w:rPr>
              <w:t>15</w:t>
            </w:r>
            <w:r w:rsidRPr="002D25E4">
              <w:rPr>
                <w:sz w:val="26"/>
                <w:szCs w:val="26"/>
              </w:rPr>
              <w:t xml:space="preserve">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 до 3 минут</w:t>
            </w:r>
          </w:p>
          <w:p w:rsidR="001C6CDB" w:rsidRPr="000D3C65" w:rsidRDefault="001C6CDB" w:rsidP="00DD1A49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 по п. </w:t>
            </w:r>
            <w:r w:rsidR="00DD1A49">
              <w:rPr>
                <w:sz w:val="26"/>
                <w:szCs w:val="26"/>
              </w:rPr>
              <w:t>3</w:t>
            </w:r>
            <w:r w:rsidR="0020451B">
              <w:rPr>
                <w:sz w:val="26"/>
                <w:szCs w:val="26"/>
              </w:rPr>
              <w:t>-</w:t>
            </w:r>
            <w:r w:rsidR="00DD1A49">
              <w:rPr>
                <w:sz w:val="26"/>
                <w:szCs w:val="26"/>
              </w:rPr>
              <w:t>6</w:t>
            </w:r>
            <w:r w:rsidR="00590A48">
              <w:rPr>
                <w:sz w:val="26"/>
                <w:szCs w:val="26"/>
              </w:rPr>
              <w:t xml:space="preserve"> </w:t>
            </w:r>
            <w:r w:rsidR="000D3C65" w:rsidRPr="000D3C65">
              <w:rPr>
                <w:sz w:val="26"/>
                <w:szCs w:val="26"/>
              </w:rPr>
              <w:t xml:space="preserve">до </w:t>
            </w:r>
            <w:r w:rsidR="00D75F89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 w:rsidR="00796C24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</w:t>
            </w:r>
          </w:p>
        </w:tc>
      </w:tr>
    </w:tbl>
    <w:p w:rsidR="00CF0571" w:rsidRPr="007538F0" w:rsidRDefault="00CF0571" w:rsidP="0056774E">
      <w:pPr>
        <w:pStyle w:val="a3"/>
        <w:ind w:left="0"/>
        <w:contextualSpacing w:val="0"/>
        <w:rPr>
          <w:b/>
          <w:sz w:val="26"/>
          <w:szCs w:val="26"/>
        </w:rPr>
      </w:pPr>
    </w:p>
    <w:p w:rsidR="00CF0571" w:rsidRPr="00DD1A49" w:rsidRDefault="00CF0571" w:rsidP="00DD1A49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120"/>
        <w:ind w:left="0" w:firstLine="0"/>
        <w:jc w:val="both"/>
        <w:rPr>
          <w:sz w:val="26"/>
          <w:szCs w:val="26"/>
          <w:shd w:val="clear" w:color="auto" w:fill="FFFFFF"/>
        </w:rPr>
      </w:pPr>
      <w:r w:rsidRPr="00DD1A49">
        <w:rPr>
          <w:sz w:val="26"/>
          <w:szCs w:val="26"/>
          <w:shd w:val="clear" w:color="auto" w:fill="FFFFFF"/>
        </w:rPr>
        <w:t xml:space="preserve">Информация о заседаниях </w:t>
      </w:r>
      <w:r w:rsidR="00BC4BE8" w:rsidRPr="00DD1A49">
        <w:rPr>
          <w:sz w:val="26"/>
          <w:szCs w:val="26"/>
          <w:shd w:val="clear" w:color="auto" w:fill="FFFFFF"/>
        </w:rPr>
        <w:t xml:space="preserve">тематических отделений </w:t>
      </w:r>
      <w:r w:rsidR="00BC4BE8" w:rsidRPr="00DD1A49">
        <w:rPr>
          <w:sz w:val="26"/>
          <w:szCs w:val="26"/>
        </w:rPr>
        <w:t xml:space="preserve">и Общем собрании РАН </w:t>
      </w:r>
      <w:r w:rsidR="00BC4BE8" w:rsidRPr="00DD1A49">
        <w:rPr>
          <w:sz w:val="26"/>
          <w:szCs w:val="26"/>
          <w:shd w:val="clear" w:color="auto" w:fill="FFFFFF"/>
        </w:rPr>
        <w:t>(26-30 мая)</w:t>
      </w:r>
      <w:r w:rsidRPr="00DD1A49">
        <w:rPr>
          <w:sz w:val="26"/>
          <w:szCs w:val="26"/>
          <w:shd w:val="clear" w:color="auto" w:fill="FFFFFF"/>
        </w:rPr>
        <w:t>.</w:t>
      </w:r>
    </w:p>
    <w:p w:rsidR="00CF0571" w:rsidRPr="00DD1A49" w:rsidRDefault="00CF0571" w:rsidP="00DD1A49">
      <w:pPr>
        <w:pStyle w:val="a3"/>
        <w:tabs>
          <w:tab w:val="left" w:pos="426"/>
        </w:tabs>
        <w:spacing w:after="120"/>
        <w:ind w:left="0"/>
        <w:jc w:val="both"/>
        <w:rPr>
          <w:i/>
          <w:sz w:val="26"/>
          <w:szCs w:val="26"/>
        </w:rPr>
      </w:pPr>
      <w:r w:rsidRPr="00DD1A49">
        <w:rPr>
          <w:i/>
          <w:sz w:val="26"/>
          <w:szCs w:val="26"/>
        </w:rPr>
        <w:t xml:space="preserve">Докладчик: чл.-корр. РАН </w:t>
      </w:r>
      <w:proofErr w:type="spellStart"/>
      <w:r w:rsidRPr="00DD1A49">
        <w:rPr>
          <w:i/>
          <w:sz w:val="26"/>
          <w:szCs w:val="26"/>
        </w:rPr>
        <w:t>Болотов</w:t>
      </w:r>
      <w:proofErr w:type="spellEnd"/>
      <w:r w:rsidRPr="00DD1A49">
        <w:rPr>
          <w:i/>
          <w:sz w:val="26"/>
          <w:szCs w:val="26"/>
        </w:rPr>
        <w:t xml:space="preserve"> Иван Николаевич</w:t>
      </w:r>
    </w:p>
    <w:p w:rsidR="00CF0571" w:rsidRPr="00DD1A49" w:rsidRDefault="00CF0571" w:rsidP="00DD1A49">
      <w:pPr>
        <w:pStyle w:val="a3"/>
        <w:tabs>
          <w:tab w:val="left" w:pos="426"/>
        </w:tabs>
        <w:ind w:left="0"/>
        <w:contextualSpacing w:val="0"/>
        <w:rPr>
          <w:b/>
          <w:sz w:val="26"/>
          <w:szCs w:val="26"/>
        </w:rPr>
      </w:pPr>
    </w:p>
    <w:p w:rsidR="00DD1A49" w:rsidRPr="00DD1A49" w:rsidRDefault="00DD1A49" w:rsidP="00DD1A49">
      <w:pPr>
        <w:pStyle w:val="a3"/>
        <w:numPr>
          <w:ilvl w:val="0"/>
          <w:numId w:val="14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b/>
          <w:sz w:val="26"/>
          <w:szCs w:val="26"/>
        </w:rPr>
      </w:pPr>
      <w:r w:rsidRPr="00DD1A49">
        <w:rPr>
          <w:sz w:val="26"/>
          <w:szCs w:val="26"/>
          <w:shd w:val="clear" w:color="auto" w:fill="FFFFFF"/>
        </w:rPr>
        <w:t>Доклад</w:t>
      </w:r>
      <w:r w:rsidR="00BC4BE8" w:rsidRPr="00DD1A49">
        <w:rPr>
          <w:sz w:val="26"/>
          <w:szCs w:val="26"/>
          <w:shd w:val="clear" w:color="auto" w:fill="FFFFFF"/>
        </w:rPr>
        <w:t xml:space="preserve"> </w:t>
      </w:r>
      <w:r w:rsidR="00A6679F">
        <w:rPr>
          <w:sz w:val="26"/>
          <w:szCs w:val="26"/>
          <w:shd w:val="clear" w:color="auto" w:fill="FFFFFF"/>
        </w:rPr>
        <w:t>«</w:t>
      </w:r>
      <w:r w:rsidR="00BC4BE8" w:rsidRPr="00DD1A49">
        <w:rPr>
          <w:sz w:val="26"/>
          <w:szCs w:val="26"/>
          <w:shd w:val="clear" w:color="auto" w:fill="FFFFFF"/>
        </w:rPr>
        <w:t>Основные задачи развития Архангельской области. Подходы к организации научно-технологического развития Архангельской области</w:t>
      </w:r>
      <w:r w:rsidR="00A6679F">
        <w:rPr>
          <w:sz w:val="26"/>
          <w:szCs w:val="26"/>
          <w:shd w:val="clear" w:color="auto" w:fill="FFFFFF"/>
        </w:rPr>
        <w:t>»</w:t>
      </w:r>
      <w:bookmarkStart w:id="0" w:name="_GoBack"/>
      <w:bookmarkEnd w:id="0"/>
    </w:p>
    <w:p w:rsidR="001C6CDB" w:rsidRDefault="00DD1A49" w:rsidP="00DD1A49">
      <w:pPr>
        <w:pStyle w:val="3"/>
        <w:shd w:val="clear" w:color="auto" w:fill="FFFFFF"/>
        <w:tabs>
          <w:tab w:val="left" w:pos="426"/>
        </w:tabs>
        <w:spacing w:before="0" w:beforeAutospacing="0" w:after="120" w:afterAutospacing="0"/>
        <w:jc w:val="both"/>
        <w:rPr>
          <w:b w:val="0"/>
          <w:sz w:val="26"/>
          <w:szCs w:val="26"/>
          <w:shd w:val="clear" w:color="auto" w:fill="FFFFFF"/>
        </w:rPr>
      </w:pPr>
      <w:r w:rsidRPr="00DD1A49">
        <w:rPr>
          <w:i/>
          <w:sz w:val="26"/>
          <w:szCs w:val="26"/>
        </w:rPr>
        <w:t xml:space="preserve">Докладчик: </w:t>
      </w:r>
      <w:r w:rsidRPr="00DD1A49">
        <w:rPr>
          <w:b w:val="0"/>
          <w:sz w:val="26"/>
          <w:szCs w:val="26"/>
          <w:shd w:val="clear" w:color="auto" w:fill="FFFFFF"/>
        </w:rPr>
        <w:t>министр</w:t>
      </w:r>
      <w:r w:rsidRPr="00DD1A49">
        <w:rPr>
          <w:sz w:val="26"/>
          <w:szCs w:val="26"/>
          <w:shd w:val="clear" w:color="auto" w:fill="FFFFFF"/>
        </w:rPr>
        <w:t xml:space="preserve"> </w:t>
      </w:r>
      <w:r w:rsidRPr="00DD1A49">
        <w:rPr>
          <w:rStyle w:val="dib"/>
          <w:b w:val="0"/>
          <w:bCs w:val="0"/>
          <w:i/>
          <w:iCs/>
          <w:sz w:val="26"/>
          <w:szCs w:val="26"/>
        </w:rPr>
        <w:t>науки, высшей школы и научно-технологического развития Архангельской области</w:t>
      </w:r>
      <w:r w:rsidRPr="00DD1A49">
        <w:rPr>
          <w:sz w:val="26"/>
          <w:szCs w:val="26"/>
          <w:shd w:val="clear" w:color="auto" w:fill="FFFFFF"/>
        </w:rPr>
        <w:t xml:space="preserve"> </w:t>
      </w:r>
      <w:r w:rsidRPr="00DD1A49">
        <w:rPr>
          <w:b w:val="0"/>
          <w:sz w:val="26"/>
          <w:szCs w:val="26"/>
          <w:shd w:val="clear" w:color="auto" w:fill="FFFFFF"/>
        </w:rPr>
        <w:t>Аксёнов Алексей Юрьевич</w:t>
      </w:r>
    </w:p>
    <w:p w:rsidR="00DD1A49" w:rsidRDefault="00DD1A49" w:rsidP="00DD1A49">
      <w:pPr>
        <w:pStyle w:val="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 w:val="0"/>
          <w:sz w:val="26"/>
          <w:szCs w:val="26"/>
          <w:shd w:val="clear" w:color="auto" w:fill="FFFFFF"/>
        </w:rPr>
      </w:pPr>
    </w:p>
    <w:p w:rsidR="006275C4" w:rsidRPr="00DD1A49" w:rsidRDefault="0020451B" w:rsidP="00DD1A49">
      <w:pPr>
        <w:pStyle w:val="a3"/>
        <w:numPr>
          <w:ilvl w:val="0"/>
          <w:numId w:val="14"/>
        </w:numPr>
        <w:spacing w:after="120"/>
        <w:ind w:left="0" w:firstLine="0"/>
        <w:jc w:val="both"/>
        <w:outlineLvl w:val="1"/>
        <w:rPr>
          <w:rStyle w:val="1"/>
          <w:rFonts w:eastAsia="Calibri"/>
          <w:sz w:val="26"/>
          <w:szCs w:val="26"/>
        </w:rPr>
      </w:pPr>
      <w:r w:rsidRPr="00DD1A49">
        <w:rPr>
          <w:sz w:val="26"/>
          <w:szCs w:val="26"/>
        </w:rPr>
        <w:t xml:space="preserve">Рассмотрение и рекомендация к утверждению </w:t>
      </w:r>
      <w:r w:rsidR="006275C4" w:rsidRPr="00DD1A49">
        <w:rPr>
          <w:sz w:val="26"/>
          <w:szCs w:val="26"/>
        </w:rPr>
        <w:t xml:space="preserve">Положения о конкурсной комиссии </w:t>
      </w:r>
      <w:r w:rsidR="006275C4" w:rsidRPr="00DD1A49">
        <w:rPr>
          <w:rStyle w:val="1"/>
          <w:rFonts w:eastAsia="Calibri"/>
          <w:sz w:val="26"/>
          <w:szCs w:val="26"/>
        </w:rPr>
        <w:t xml:space="preserve">по проведению конкурса на замещение должностей научных работников ФГБУН ФИЦКИА </w:t>
      </w:r>
      <w:proofErr w:type="spellStart"/>
      <w:r w:rsidR="006275C4" w:rsidRPr="00DD1A49">
        <w:rPr>
          <w:rStyle w:val="1"/>
          <w:rFonts w:eastAsia="Calibri"/>
          <w:sz w:val="26"/>
          <w:szCs w:val="26"/>
        </w:rPr>
        <w:t>УрО</w:t>
      </w:r>
      <w:proofErr w:type="spellEnd"/>
      <w:r w:rsidR="006275C4" w:rsidRPr="00DD1A49">
        <w:rPr>
          <w:rStyle w:val="1"/>
          <w:rFonts w:eastAsia="Calibri"/>
          <w:sz w:val="26"/>
          <w:szCs w:val="26"/>
        </w:rPr>
        <w:t xml:space="preserve"> РАН.</w:t>
      </w:r>
    </w:p>
    <w:p w:rsidR="006275C4" w:rsidRDefault="006275C4" w:rsidP="00DD1A49">
      <w:pPr>
        <w:spacing w:after="12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>Докладчик: к.т.н. Горбова Наталья Сергеевна</w:t>
      </w:r>
    </w:p>
    <w:p w:rsidR="00DD1A49" w:rsidRPr="00DD1A49" w:rsidRDefault="00DD1A49" w:rsidP="00DD1A49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</w:p>
    <w:p w:rsidR="00647890" w:rsidRPr="00DD1A49" w:rsidRDefault="00DD1A49" w:rsidP="00DD1A49">
      <w:pPr>
        <w:pStyle w:val="a3"/>
        <w:numPr>
          <w:ilvl w:val="0"/>
          <w:numId w:val="14"/>
        </w:numPr>
        <w:ind w:left="0" w:firstLine="0"/>
        <w:jc w:val="both"/>
        <w:rPr>
          <w:bCs/>
          <w:sz w:val="26"/>
          <w:szCs w:val="26"/>
        </w:rPr>
      </w:pPr>
      <w:r w:rsidRPr="00DD1A49">
        <w:rPr>
          <w:bCs/>
          <w:sz w:val="26"/>
          <w:szCs w:val="26"/>
        </w:rPr>
        <w:t>О с</w:t>
      </w:r>
      <w:r w:rsidR="00647890" w:rsidRPr="00DD1A49">
        <w:rPr>
          <w:bCs/>
          <w:sz w:val="26"/>
          <w:szCs w:val="26"/>
        </w:rPr>
        <w:t>тоимост</w:t>
      </w:r>
      <w:r w:rsidRPr="00DD1A49">
        <w:rPr>
          <w:bCs/>
          <w:sz w:val="26"/>
          <w:szCs w:val="26"/>
        </w:rPr>
        <w:t>и</w:t>
      </w:r>
      <w:r w:rsidR="00647890" w:rsidRPr="00DD1A49">
        <w:rPr>
          <w:bCs/>
          <w:sz w:val="26"/>
          <w:szCs w:val="26"/>
        </w:rPr>
        <w:t xml:space="preserve"> прикрепления для сдачи кандидатских экзаменов без освоения программ подготовки научных и научно-педагогических кадров в аспирантуре на 2025/2026 учебный год.</w:t>
      </w:r>
    </w:p>
    <w:p w:rsidR="00647890" w:rsidRPr="00DD1A49" w:rsidRDefault="00DD1A49" w:rsidP="00DD1A49">
      <w:pPr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1A49">
        <w:rPr>
          <w:rFonts w:ascii="Times New Roman" w:hAnsi="Times New Roman" w:cs="Times New Roman"/>
          <w:bCs/>
          <w:sz w:val="26"/>
          <w:szCs w:val="26"/>
        </w:rPr>
        <w:t>О с</w:t>
      </w:r>
      <w:r w:rsidR="00647890" w:rsidRPr="00DD1A49">
        <w:rPr>
          <w:rFonts w:ascii="Times New Roman" w:hAnsi="Times New Roman" w:cs="Times New Roman"/>
          <w:bCs/>
          <w:sz w:val="26"/>
          <w:szCs w:val="26"/>
        </w:rPr>
        <w:t>тоимост</w:t>
      </w:r>
      <w:r w:rsidRPr="00DD1A49">
        <w:rPr>
          <w:rFonts w:ascii="Times New Roman" w:hAnsi="Times New Roman" w:cs="Times New Roman"/>
          <w:bCs/>
          <w:sz w:val="26"/>
          <w:szCs w:val="26"/>
        </w:rPr>
        <w:t>и</w:t>
      </w:r>
      <w:r w:rsidR="00647890" w:rsidRPr="00DD1A49">
        <w:rPr>
          <w:rFonts w:ascii="Times New Roman" w:hAnsi="Times New Roman" w:cs="Times New Roman"/>
          <w:bCs/>
          <w:sz w:val="26"/>
          <w:szCs w:val="26"/>
        </w:rPr>
        <w:t xml:space="preserve"> информационно-консультационных услуг для лиц, прикрепляемых для подготовки диссертации на соискание ученой степени кандидата наук без освоения программ подготовки научных и научно-педагогических кадров на 2025/2026 учебный год.</w:t>
      </w:r>
    </w:p>
    <w:p w:rsidR="00DD1A49" w:rsidRDefault="00DD1A49" w:rsidP="00DD1A49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Докладчик: к.х.н. </w:t>
      </w:r>
      <w:proofErr w:type="spellStart"/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>Тельтевская</w:t>
      </w:r>
      <w:proofErr w:type="spellEnd"/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 </w:t>
      </w:r>
      <w:r w:rsidRPr="00DD1A4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Светлана </w:t>
      </w:r>
      <w:proofErr w:type="spellStart"/>
      <w:r w:rsidRPr="00DD1A49">
        <w:rPr>
          <w:rFonts w:ascii="Times New Roman" w:hAnsi="Times New Roman" w:cs="Times New Roman"/>
          <w:i/>
          <w:color w:val="000000"/>
          <w:sz w:val="26"/>
          <w:szCs w:val="26"/>
        </w:rPr>
        <w:t>Егентьевна</w:t>
      </w:r>
      <w:proofErr w:type="spellEnd"/>
    </w:p>
    <w:p w:rsidR="00DD1A49" w:rsidRPr="00DD1A49" w:rsidRDefault="00DD1A49" w:rsidP="00DD1A49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 </w:t>
      </w:r>
    </w:p>
    <w:p w:rsidR="00B22F3A" w:rsidRPr="00DD1A49" w:rsidRDefault="00DD1A49" w:rsidP="00DD1A49">
      <w:pPr>
        <w:pStyle w:val="a3"/>
        <w:spacing w:after="120"/>
        <w:ind w:left="0"/>
        <w:jc w:val="both"/>
        <w:rPr>
          <w:bCs/>
          <w:sz w:val="28"/>
          <w:szCs w:val="28"/>
          <w:highlight w:val="green"/>
        </w:rPr>
      </w:pPr>
      <w:r w:rsidRPr="00DD1A49">
        <w:rPr>
          <w:sz w:val="26"/>
          <w:szCs w:val="26"/>
        </w:rPr>
        <w:t xml:space="preserve">6. Представление монографии «Русские на севере Норвегии в </w:t>
      </w:r>
      <w:r w:rsidRPr="00DD1A49">
        <w:rPr>
          <w:sz w:val="26"/>
          <w:szCs w:val="26"/>
          <w:lang w:val="en-US"/>
        </w:rPr>
        <w:t>XIX</w:t>
      </w:r>
      <w:r w:rsidRPr="00DD1A49">
        <w:rPr>
          <w:sz w:val="26"/>
          <w:szCs w:val="26"/>
        </w:rPr>
        <w:t xml:space="preserve"> – начале </w:t>
      </w:r>
      <w:r w:rsidRPr="00DD1A49">
        <w:rPr>
          <w:sz w:val="26"/>
          <w:szCs w:val="26"/>
          <w:lang w:val="en-US"/>
        </w:rPr>
        <w:t>XX</w:t>
      </w:r>
      <w:r w:rsidRPr="00DD1A49">
        <w:rPr>
          <w:sz w:val="26"/>
          <w:szCs w:val="26"/>
        </w:rPr>
        <w:t xml:space="preserve"> вв</w:t>
      </w:r>
      <w:r w:rsidR="008076B3">
        <w:rPr>
          <w:sz w:val="26"/>
          <w:szCs w:val="26"/>
        </w:rPr>
        <w:t>.</w:t>
      </w:r>
      <w:r w:rsidRPr="00DD1A49">
        <w:rPr>
          <w:sz w:val="26"/>
          <w:szCs w:val="26"/>
        </w:rPr>
        <w:t>»</w:t>
      </w:r>
      <w:r w:rsidR="004A7314">
        <w:rPr>
          <w:sz w:val="26"/>
          <w:szCs w:val="26"/>
        </w:rPr>
        <w:t>.</w:t>
      </w:r>
    </w:p>
    <w:p w:rsidR="00DD1A49" w:rsidRPr="00DD1A49" w:rsidRDefault="00DD1A49" w:rsidP="00DD1A49">
      <w:pPr>
        <w:spacing w:after="120" w:line="240" w:lineRule="auto"/>
        <w:jc w:val="both"/>
        <w:rPr>
          <w:rFonts w:ascii="Times New Roman" w:hAnsi="Times New Roman" w:cs="Times New Roman"/>
          <w:i/>
          <w:color w:val="2C2D2E"/>
          <w:sz w:val="26"/>
          <w:szCs w:val="26"/>
        </w:rPr>
      </w:pPr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Докладчик: </w:t>
      </w:r>
      <w:proofErr w:type="spellStart"/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>к.и.н</w:t>
      </w:r>
      <w:proofErr w:type="spellEnd"/>
      <w:r w:rsidRPr="00DD1A49">
        <w:rPr>
          <w:rFonts w:ascii="Times New Roman" w:hAnsi="Times New Roman" w:cs="Times New Roman"/>
          <w:i/>
          <w:color w:val="2C2D2E"/>
          <w:sz w:val="26"/>
          <w:szCs w:val="26"/>
        </w:rPr>
        <w:t xml:space="preserve">. Давыдов Руслан Александрович </w:t>
      </w:r>
    </w:p>
    <w:p w:rsidR="006275C4" w:rsidRDefault="006275C4" w:rsidP="006275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850"/>
    <w:multiLevelType w:val="hybridMultilevel"/>
    <w:tmpl w:val="919E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4E61"/>
    <w:multiLevelType w:val="hybridMultilevel"/>
    <w:tmpl w:val="6C5C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3D1F"/>
    <w:multiLevelType w:val="hybridMultilevel"/>
    <w:tmpl w:val="8D0A30B8"/>
    <w:lvl w:ilvl="0" w:tplc="B5BC8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3F0C"/>
    <w:multiLevelType w:val="hybridMultilevel"/>
    <w:tmpl w:val="E39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652A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58DD"/>
    <w:multiLevelType w:val="hybridMultilevel"/>
    <w:tmpl w:val="EDECFE38"/>
    <w:lvl w:ilvl="0" w:tplc="631204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9609B"/>
    <w:multiLevelType w:val="hybridMultilevel"/>
    <w:tmpl w:val="D604EF36"/>
    <w:lvl w:ilvl="0" w:tplc="4B30C52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>
    <w:nsid w:val="3D52435D"/>
    <w:multiLevelType w:val="hybridMultilevel"/>
    <w:tmpl w:val="0CBC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A2124"/>
    <w:multiLevelType w:val="hybridMultilevel"/>
    <w:tmpl w:val="27FA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C691D"/>
    <w:multiLevelType w:val="hybridMultilevel"/>
    <w:tmpl w:val="795084E6"/>
    <w:lvl w:ilvl="0" w:tplc="667ACD1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F4AA0"/>
    <w:multiLevelType w:val="hybridMultilevel"/>
    <w:tmpl w:val="458C5F3C"/>
    <w:lvl w:ilvl="0" w:tplc="1D6AC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24179"/>
    <w:multiLevelType w:val="hybridMultilevel"/>
    <w:tmpl w:val="1AD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70A7E"/>
    <w:multiLevelType w:val="hybridMultilevel"/>
    <w:tmpl w:val="8164618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42E2D"/>
    <w:rsid w:val="0005251F"/>
    <w:rsid w:val="000B502D"/>
    <w:rsid w:val="000D3C65"/>
    <w:rsid w:val="000E1A86"/>
    <w:rsid w:val="00150EA4"/>
    <w:rsid w:val="001C6CDB"/>
    <w:rsid w:val="001E4F20"/>
    <w:rsid w:val="0020451B"/>
    <w:rsid w:val="0025488E"/>
    <w:rsid w:val="0026476A"/>
    <w:rsid w:val="0029778F"/>
    <w:rsid w:val="002D25E4"/>
    <w:rsid w:val="002D7AC3"/>
    <w:rsid w:val="00351100"/>
    <w:rsid w:val="003E614D"/>
    <w:rsid w:val="003F58DE"/>
    <w:rsid w:val="0044533A"/>
    <w:rsid w:val="004872D1"/>
    <w:rsid w:val="004A7314"/>
    <w:rsid w:val="004F3349"/>
    <w:rsid w:val="00521147"/>
    <w:rsid w:val="0056774E"/>
    <w:rsid w:val="00585809"/>
    <w:rsid w:val="00590A48"/>
    <w:rsid w:val="00594677"/>
    <w:rsid w:val="005A398A"/>
    <w:rsid w:val="005A6272"/>
    <w:rsid w:val="005E0BA5"/>
    <w:rsid w:val="006146FE"/>
    <w:rsid w:val="006275C4"/>
    <w:rsid w:val="00647890"/>
    <w:rsid w:val="006603D5"/>
    <w:rsid w:val="00685570"/>
    <w:rsid w:val="006D3BBC"/>
    <w:rsid w:val="006E7482"/>
    <w:rsid w:val="006F4F06"/>
    <w:rsid w:val="007538F0"/>
    <w:rsid w:val="00783450"/>
    <w:rsid w:val="00796C24"/>
    <w:rsid w:val="007C7E9A"/>
    <w:rsid w:val="007F16A6"/>
    <w:rsid w:val="008076B3"/>
    <w:rsid w:val="008718D0"/>
    <w:rsid w:val="008A27F3"/>
    <w:rsid w:val="00905E97"/>
    <w:rsid w:val="00A31369"/>
    <w:rsid w:val="00A47FAC"/>
    <w:rsid w:val="00A6679F"/>
    <w:rsid w:val="00AB5AD4"/>
    <w:rsid w:val="00AE240D"/>
    <w:rsid w:val="00AE6295"/>
    <w:rsid w:val="00AF5521"/>
    <w:rsid w:val="00B15B1B"/>
    <w:rsid w:val="00B22F3A"/>
    <w:rsid w:val="00B65E11"/>
    <w:rsid w:val="00B7719F"/>
    <w:rsid w:val="00BC4BE8"/>
    <w:rsid w:val="00BF6411"/>
    <w:rsid w:val="00C77A1C"/>
    <w:rsid w:val="00C8508E"/>
    <w:rsid w:val="00CC6245"/>
    <w:rsid w:val="00CF0571"/>
    <w:rsid w:val="00D75F89"/>
    <w:rsid w:val="00DD1A49"/>
    <w:rsid w:val="00F625F5"/>
    <w:rsid w:val="00F83C4F"/>
    <w:rsid w:val="00F91D74"/>
    <w:rsid w:val="00F94CF5"/>
    <w:rsid w:val="00FB6F4F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6275C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D1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ib">
    <w:name w:val="dib"/>
    <w:basedOn w:val="a0"/>
    <w:rsid w:val="00DD1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6275C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D1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ib">
    <w:name w:val="dib"/>
    <w:basedOn w:val="a0"/>
    <w:rsid w:val="00DD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Николаевич Ежов</dc:creator>
  <cp:keywords/>
  <dc:description/>
  <cp:lastModifiedBy>Олег Николаевич Ежов</cp:lastModifiedBy>
  <cp:revision>3</cp:revision>
  <cp:lastPrinted>2025-04-04T09:00:00Z</cp:lastPrinted>
  <dcterms:created xsi:type="dcterms:W3CDTF">2025-05-04T06:44:00Z</dcterms:created>
  <dcterms:modified xsi:type="dcterms:W3CDTF">2025-06-07T10:54:00Z</dcterms:modified>
</cp:coreProperties>
</file>